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7A63C7" w14:textId="77777777" w:rsidR="00BB49A1" w:rsidRDefault="00BB49A1">
      <w:pPr>
        <w:spacing w:before="5"/>
        <w:rPr>
          <w:rFonts w:ascii="Times New Roman" w:eastAsia="Times New Roman" w:hAnsi="Times New Roman" w:cs="Times New Roman"/>
          <w:sz w:val="18"/>
          <w:szCs w:val="18"/>
        </w:rPr>
      </w:pPr>
      <w:bookmarkStart w:id="0" w:name="_GoBack"/>
      <w:bookmarkEnd w:id="0"/>
    </w:p>
    <w:p w14:paraId="3952C9F2" w14:textId="77777777" w:rsidR="00B72308" w:rsidRDefault="00B72308" w:rsidP="00B72308">
      <w:pPr>
        <w:pStyle w:val="Heading1"/>
        <w:ind w:left="1061" w:right="1045"/>
        <w:jc w:val="center"/>
      </w:pPr>
      <w:r>
        <w:t>FED</w:t>
      </w:r>
      <w:r>
        <w:rPr>
          <w:spacing w:val="-6"/>
        </w:rPr>
        <w:t xml:space="preserve"> </w:t>
      </w:r>
      <w:r w:rsidR="00B16733">
        <w:t>UP! Rally Toolkit – Part Three</w:t>
      </w:r>
    </w:p>
    <w:p w14:paraId="381A1E1C" w14:textId="77777777" w:rsidR="00B72308" w:rsidRDefault="00B72308" w:rsidP="00B72308">
      <w:pPr>
        <w:pStyle w:val="Heading1"/>
        <w:ind w:left="1061" w:right="1045"/>
        <w:jc w:val="center"/>
        <w:rPr>
          <w:b w:val="0"/>
          <w:bCs w:val="0"/>
        </w:rPr>
      </w:pPr>
      <w:r>
        <w:t>A Guide to Planning your 2016 local FED UP! Rally</w:t>
      </w:r>
    </w:p>
    <w:p w14:paraId="5D01DFCD" w14:textId="77777777" w:rsidR="00B72308" w:rsidRPr="004B718C" w:rsidRDefault="00B72308" w:rsidP="00B72308">
      <w:pPr>
        <w:spacing w:before="52"/>
        <w:ind w:left="1059" w:right="1045"/>
        <w:jc w:val="center"/>
        <w:rPr>
          <w:rFonts w:ascii="Calibri" w:eastAsia="Calibri" w:hAnsi="Calibri" w:cs="Calibri"/>
          <w:b/>
          <w:sz w:val="24"/>
          <w:szCs w:val="24"/>
        </w:rPr>
      </w:pPr>
      <w:r>
        <w:rPr>
          <w:rFonts w:ascii="Calibri" w:eastAsia="Calibri" w:hAnsi="Calibri" w:cs="Calibri"/>
          <w:b/>
          <w:sz w:val="24"/>
          <w:szCs w:val="24"/>
        </w:rPr>
        <w:t>(on International Overdose Awareness Day, August 31)</w:t>
      </w:r>
    </w:p>
    <w:p w14:paraId="2BF3AE30" w14:textId="77777777" w:rsidR="00BB49A1" w:rsidRDefault="00B72308">
      <w:pPr>
        <w:pStyle w:val="Heading1"/>
        <w:spacing w:before="209"/>
        <w:ind w:right="1045"/>
        <w:jc w:val="center"/>
        <w:rPr>
          <w:b w:val="0"/>
          <w:bCs w:val="0"/>
        </w:rPr>
      </w:pPr>
      <w:r>
        <w:rPr>
          <w:color w:val="660066"/>
        </w:rPr>
        <w:t>What to do at</w:t>
      </w:r>
      <w:r w:rsidR="00F71A25" w:rsidRPr="00F71A25">
        <w:rPr>
          <w:color w:val="660066"/>
        </w:rPr>
        <w:t xml:space="preserve"> your Rally</w:t>
      </w:r>
    </w:p>
    <w:p w14:paraId="3E6E44CC" w14:textId="77777777" w:rsidR="00BB49A1" w:rsidRDefault="00BB49A1">
      <w:pPr>
        <w:spacing w:before="3"/>
        <w:rPr>
          <w:rFonts w:ascii="Calibri" w:eastAsia="Calibri" w:hAnsi="Calibri" w:cs="Calibri"/>
          <w:b/>
          <w:bCs/>
          <w:sz w:val="24"/>
          <w:szCs w:val="24"/>
        </w:rPr>
      </w:pPr>
    </w:p>
    <w:p w14:paraId="27522C63" w14:textId="77777777" w:rsidR="001E5E51" w:rsidRDefault="009349B9" w:rsidP="00A8637C">
      <w:pPr>
        <w:pStyle w:val="BodyText"/>
        <w:ind w:left="0" w:right="100"/>
        <w:rPr>
          <w:rFonts w:cs="Calibri"/>
          <w:b/>
          <w:bCs/>
          <w:spacing w:val="-1"/>
        </w:rPr>
      </w:pPr>
      <w:r>
        <w:t>There</w:t>
      </w:r>
      <w:r>
        <w:rPr>
          <w:spacing w:val="-3"/>
        </w:rPr>
        <w:t xml:space="preserve"> </w:t>
      </w:r>
      <w:r>
        <w:t>are</w:t>
      </w:r>
      <w:r>
        <w:rPr>
          <w:spacing w:val="-4"/>
        </w:rPr>
        <w:t xml:space="preserve"> </w:t>
      </w:r>
      <w:r>
        <w:t>many</w:t>
      </w:r>
      <w:r>
        <w:rPr>
          <w:spacing w:val="-3"/>
        </w:rPr>
        <w:t xml:space="preserve"> </w:t>
      </w:r>
      <w:r>
        <w:t>ways</w:t>
      </w:r>
      <w:r>
        <w:rPr>
          <w:spacing w:val="-3"/>
        </w:rPr>
        <w:t xml:space="preserve"> </w:t>
      </w:r>
      <w:r>
        <w:t>to</w:t>
      </w:r>
      <w:r>
        <w:rPr>
          <w:spacing w:val="-3"/>
        </w:rPr>
        <w:t xml:space="preserve"> </w:t>
      </w:r>
      <w:r w:rsidR="00490C4A">
        <w:t>raise awareness and show the devastation that this epidemic has</w:t>
      </w:r>
      <w:r w:rsidR="006D5BA9">
        <w:t xml:space="preserve"> had on our</w:t>
      </w:r>
      <w:r w:rsidR="00490C4A">
        <w:t xml:space="preserve"> communities.  </w:t>
      </w:r>
      <w:r w:rsidR="00363BA9">
        <w:t>Your rally is a great opportunity to educate your attendees</w:t>
      </w:r>
      <w:r w:rsidR="006D5BA9">
        <w:t xml:space="preserve"> and remember those we have lost</w:t>
      </w:r>
      <w:r w:rsidR="00363BA9">
        <w:t xml:space="preserve">: </w:t>
      </w:r>
    </w:p>
    <w:p w14:paraId="167DA97C" w14:textId="77777777" w:rsidR="001E5E51" w:rsidRDefault="001E5E51">
      <w:pPr>
        <w:ind w:left="117"/>
        <w:rPr>
          <w:rFonts w:ascii="Calibri" w:eastAsia="Calibri" w:hAnsi="Calibri" w:cs="Calibri"/>
          <w:b/>
          <w:bCs/>
          <w:spacing w:val="-1"/>
          <w:sz w:val="24"/>
          <w:szCs w:val="24"/>
        </w:rPr>
      </w:pPr>
    </w:p>
    <w:p w14:paraId="6DDBB384" w14:textId="77777777" w:rsidR="00AD051B" w:rsidRPr="001368BB" w:rsidRDefault="00363BA9" w:rsidP="00B72308">
      <w:pPr>
        <w:jc w:val="both"/>
        <w:rPr>
          <w:rFonts w:ascii="Calibri" w:eastAsia="Calibri" w:hAnsi="Calibri" w:cs="Calibri"/>
          <w:b/>
          <w:bCs/>
          <w:spacing w:val="-1"/>
          <w:sz w:val="28"/>
          <w:szCs w:val="28"/>
        </w:rPr>
      </w:pPr>
      <w:r w:rsidRPr="001368BB">
        <w:rPr>
          <w:rFonts w:ascii="Calibri" w:eastAsia="Calibri" w:hAnsi="Calibri" w:cs="Calibri"/>
          <w:b/>
          <w:bCs/>
          <w:spacing w:val="-1"/>
          <w:sz w:val="28"/>
          <w:szCs w:val="28"/>
        </w:rPr>
        <w:t xml:space="preserve">Naloxone Training </w:t>
      </w:r>
    </w:p>
    <w:p w14:paraId="2082B502" w14:textId="77777777" w:rsidR="001E5E51" w:rsidRDefault="001368BB" w:rsidP="00B72308">
      <w:pPr>
        <w:jc w:val="both"/>
        <w:rPr>
          <w:rFonts w:ascii="Calibri" w:eastAsia="Calibri" w:hAnsi="Calibri" w:cs="Calibri"/>
          <w:b/>
          <w:bCs/>
          <w:spacing w:val="-1"/>
          <w:sz w:val="24"/>
          <w:szCs w:val="24"/>
        </w:rPr>
      </w:pPr>
      <w:r>
        <w:rPr>
          <w:noProof/>
        </w:rPr>
        <w:drawing>
          <wp:anchor distT="0" distB="0" distL="114300" distR="114300" simplePos="0" relativeHeight="251662336" behindDoc="0" locked="0" layoutInCell="1" allowOverlap="1" wp14:anchorId="2D1DA5C8" wp14:editId="656DB22F">
            <wp:simplePos x="0" y="0"/>
            <wp:positionH relativeFrom="margin">
              <wp:posOffset>3495675</wp:posOffset>
            </wp:positionH>
            <wp:positionV relativeFrom="margin">
              <wp:posOffset>3059430</wp:posOffset>
            </wp:positionV>
            <wp:extent cx="2709545" cy="1806575"/>
            <wp:effectExtent l="0" t="0" r="0" b="3175"/>
            <wp:wrapSquare wrapText="bothSides"/>
            <wp:docPr id="2" name="Picture 2" descr="http://wac.450f.edgecastcdn.net/80450F/wibx950.com/files/2014/08/Heroin-Andrew-Burton-Get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ac.450f.edgecastcdn.net/80450F/wibx950.com/files/2014/08/Heroin-Andrew-Burton-Gett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9545" cy="1806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3C59AEAF" wp14:editId="578F41D8">
            <wp:simplePos x="0" y="0"/>
            <wp:positionH relativeFrom="margin">
              <wp:posOffset>-57150</wp:posOffset>
            </wp:positionH>
            <wp:positionV relativeFrom="margin">
              <wp:posOffset>2732405</wp:posOffset>
            </wp:positionV>
            <wp:extent cx="2628900" cy="1065530"/>
            <wp:effectExtent l="0" t="0" r="0" b="1270"/>
            <wp:wrapSquare wrapText="bothSides"/>
            <wp:docPr id="4" name="Picture 4" descr="http://safehealthymorris.org/wp-content/uploads/Naloxo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fehealthymorris.org/wp-content/uploads/Naloxon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900" cy="1065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3BA9" w:rsidRPr="00363BA9">
        <w:rPr>
          <w:rFonts w:ascii="Calibri" w:eastAsia="Calibri" w:hAnsi="Calibri" w:cs="Calibri"/>
          <w:bCs/>
          <w:spacing w:val="-1"/>
          <w:sz w:val="24"/>
          <w:szCs w:val="24"/>
        </w:rPr>
        <w:t>With so many people</w:t>
      </w:r>
      <w:r w:rsidR="003D2E69">
        <w:rPr>
          <w:rFonts w:ascii="Calibri" w:eastAsia="Calibri" w:hAnsi="Calibri" w:cs="Calibri"/>
          <w:bCs/>
          <w:spacing w:val="-1"/>
          <w:sz w:val="24"/>
          <w:szCs w:val="24"/>
        </w:rPr>
        <w:t xml:space="preserve"> (hopefully) in attendance, there is an</w:t>
      </w:r>
      <w:r w:rsidR="00363BA9" w:rsidRPr="00363BA9">
        <w:rPr>
          <w:rFonts w:ascii="Calibri" w:eastAsia="Calibri" w:hAnsi="Calibri" w:cs="Calibri"/>
          <w:bCs/>
          <w:spacing w:val="-1"/>
          <w:sz w:val="24"/>
          <w:szCs w:val="24"/>
        </w:rPr>
        <w:t xml:space="preserve"> opportunity to educate and equip those who need it most – users and their loves ones. Overdose prevention/harm reduction is becoming a standard of care practice across the country. If your state has activ</w:t>
      </w:r>
      <w:r>
        <w:rPr>
          <w:rFonts w:ascii="Calibri" w:eastAsia="Calibri" w:hAnsi="Calibri" w:cs="Calibri"/>
          <w:bCs/>
          <w:spacing w:val="-1"/>
          <w:sz w:val="24"/>
          <w:szCs w:val="24"/>
        </w:rPr>
        <w:t xml:space="preserve">e policies allowing for </w:t>
      </w:r>
      <w:r w:rsidR="00372527">
        <w:rPr>
          <w:rFonts w:ascii="Calibri" w:eastAsia="Calibri" w:hAnsi="Calibri" w:cs="Calibri"/>
          <w:bCs/>
          <w:spacing w:val="-1"/>
          <w:sz w:val="24"/>
          <w:szCs w:val="24"/>
        </w:rPr>
        <w:t xml:space="preserve">the </w:t>
      </w:r>
      <w:r>
        <w:rPr>
          <w:rFonts w:ascii="Calibri" w:eastAsia="Calibri" w:hAnsi="Calibri" w:cs="Calibri"/>
          <w:bCs/>
          <w:spacing w:val="-1"/>
          <w:sz w:val="24"/>
          <w:szCs w:val="24"/>
        </w:rPr>
        <w:t>use of n</w:t>
      </w:r>
      <w:r w:rsidR="00363BA9" w:rsidRPr="00363BA9">
        <w:rPr>
          <w:rFonts w:ascii="Calibri" w:eastAsia="Calibri" w:hAnsi="Calibri" w:cs="Calibri"/>
          <w:bCs/>
          <w:spacing w:val="-1"/>
          <w:sz w:val="24"/>
          <w:szCs w:val="24"/>
        </w:rPr>
        <w:t>aloxone by laypeople and a Good Samaritan Overdose Law, we highly recommend facilitating a training during the event. If your state does not currently support this important harm reduction interve</w:t>
      </w:r>
      <w:r>
        <w:rPr>
          <w:rFonts w:ascii="Calibri" w:eastAsia="Calibri" w:hAnsi="Calibri" w:cs="Calibri"/>
          <w:bCs/>
          <w:spacing w:val="-1"/>
          <w:sz w:val="24"/>
          <w:szCs w:val="24"/>
        </w:rPr>
        <w:t>ntion, we encourage you to use the Rally as an opportunity to advocate for it.</w:t>
      </w:r>
      <w:r w:rsidR="0055106B" w:rsidRPr="0055106B">
        <w:rPr>
          <w:noProof/>
        </w:rPr>
        <w:t xml:space="preserve"> </w:t>
      </w:r>
    </w:p>
    <w:p w14:paraId="5166D07D" w14:textId="77777777" w:rsidR="001E5E51" w:rsidRDefault="001E5E51" w:rsidP="00EA6CA4">
      <w:pPr>
        <w:rPr>
          <w:rFonts w:ascii="Calibri" w:eastAsia="Calibri" w:hAnsi="Calibri" w:cs="Calibri"/>
          <w:b/>
          <w:bCs/>
          <w:spacing w:val="-1"/>
          <w:sz w:val="24"/>
          <w:szCs w:val="24"/>
        </w:rPr>
      </w:pPr>
    </w:p>
    <w:p w14:paraId="70591F2D" w14:textId="77777777" w:rsidR="001368BB" w:rsidRDefault="001368BB" w:rsidP="00EA6CA4">
      <w:pPr>
        <w:rPr>
          <w:rFonts w:ascii="Calibri" w:eastAsia="Calibri" w:hAnsi="Calibri" w:cs="Calibri"/>
          <w:b/>
          <w:bCs/>
          <w:spacing w:val="-1"/>
          <w:sz w:val="24"/>
          <w:szCs w:val="24"/>
        </w:rPr>
      </w:pPr>
    </w:p>
    <w:p w14:paraId="260E0466" w14:textId="77777777" w:rsidR="00BB49A1" w:rsidRPr="001368BB" w:rsidRDefault="00363BA9" w:rsidP="00EA6CA4">
      <w:pPr>
        <w:rPr>
          <w:rFonts w:ascii="Calibri" w:eastAsia="Calibri" w:hAnsi="Calibri" w:cs="Calibri"/>
          <w:sz w:val="28"/>
          <w:szCs w:val="28"/>
        </w:rPr>
      </w:pPr>
      <w:r w:rsidRPr="001368BB">
        <w:rPr>
          <w:rFonts w:ascii="Calibri" w:eastAsia="Calibri" w:hAnsi="Calibri" w:cs="Calibri"/>
          <w:b/>
          <w:bCs/>
          <w:spacing w:val="-1"/>
          <w:sz w:val="28"/>
          <w:szCs w:val="28"/>
        </w:rPr>
        <w:t xml:space="preserve">Vendor </w:t>
      </w:r>
      <w:r w:rsidR="00AA2AAD">
        <w:rPr>
          <w:rFonts w:ascii="Calibri" w:eastAsia="Calibri" w:hAnsi="Calibri" w:cs="Calibri"/>
          <w:b/>
          <w:bCs/>
          <w:spacing w:val="-1"/>
          <w:sz w:val="28"/>
          <w:szCs w:val="28"/>
        </w:rPr>
        <w:t xml:space="preserve">and Information </w:t>
      </w:r>
      <w:r w:rsidRPr="001368BB">
        <w:rPr>
          <w:rFonts w:ascii="Calibri" w:eastAsia="Calibri" w:hAnsi="Calibri" w:cs="Calibri"/>
          <w:b/>
          <w:bCs/>
          <w:spacing w:val="-1"/>
          <w:sz w:val="28"/>
          <w:szCs w:val="28"/>
        </w:rPr>
        <w:t xml:space="preserve">Tables </w:t>
      </w:r>
    </w:p>
    <w:p w14:paraId="02CB8B0F" w14:textId="77777777" w:rsidR="00A7502E" w:rsidRDefault="00AA2AAD">
      <w:pPr>
        <w:spacing w:before="4"/>
        <w:rPr>
          <w:rFonts w:ascii="Calibri" w:eastAsia="Calibri" w:hAnsi="Calibri" w:cs="Calibri"/>
          <w:sz w:val="24"/>
          <w:szCs w:val="24"/>
        </w:rPr>
      </w:pPr>
      <w:r>
        <w:rPr>
          <w:rFonts w:ascii="Calibri" w:eastAsia="Calibri" w:hAnsi="Calibri" w:cs="Calibri"/>
          <w:sz w:val="24"/>
          <w:szCs w:val="24"/>
        </w:rPr>
        <w:t xml:space="preserve">Set up a table with information about the opioid epidemic and how to recognize and reverse an overdose. Include copies of the </w:t>
      </w:r>
      <w:r w:rsidR="0067694B">
        <w:rPr>
          <w:rFonts w:ascii="Calibri" w:eastAsia="Calibri" w:hAnsi="Calibri" w:cs="Calibri"/>
          <w:sz w:val="24"/>
          <w:szCs w:val="24"/>
        </w:rPr>
        <w:t xml:space="preserve">FED UP! Platform and the </w:t>
      </w:r>
      <w:r w:rsidR="00372527">
        <w:rPr>
          <w:rFonts w:ascii="Calibri" w:eastAsia="Calibri" w:hAnsi="Calibri" w:cs="Calibri"/>
          <w:sz w:val="24"/>
          <w:szCs w:val="24"/>
        </w:rPr>
        <w:t>F</w:t>
      </w:r>
      <w:r>
        <w:rPr>
          <w:rFonts w:ascii="Calibri" w:eastAsia="Calibri" w:hAnsi="Calibri" w:cs="Calibri"/>
          <w:sz w:val="24"/>
          <w:szCs w:val="24"/>
        </w:rPr>
        <w:t xml:space="preserve">lyer for the </w:t>
      </w:r>
      <w:r w:rsidR="00372527">
        <w:rPr>
          <w:rFonts w:ascii="Calibri" w:eastAsia="Calibri" w:hAnsi="Calibri" w:cs="Calibri"/>
          <w:sz w:val="24"/>
          <w:szCs w:val="24"/>
        </w:rPr>
        <w:t xml:space="preserve">September 18, </w:t>
      </w:r>
      <w:r>
        <w:rPr>
          <w:rFonts w:ascii="Calibri" w:eastAsia="Calibri" w:hAnsi="Calibri" w:cs="Calibri"/>
          <w:sz w:val="24"/>
          <w:szCs w:val="24"/>
        </w:rPr>
        <w:t>2016 FED UP! Rally in Washington, D.C.</w:t>
      </w:r>
      <w:r w:rsidR="00A8637C">
        <w:rPr>
          <w:rFonts w:ascii="Calibri" w:eastAsia="Calibri" w:hAnsi="Calibri" w:cs="Calibri"/>
          <w:sz w:val="24"/>
          <w:szCs w:val="24"/>
        </w:rPr>
        <w:t xml:space="preserve"> </w:t>
      </w:r>
      <w:r w:rsidR="00A7502E">
        <w:rPr>
          <w:rFonts w:ascii="Calibri" w:eastAsia="Calibri" w:hAnsi="Calibri" w:cs="Calibri"/>
          <w:sz w:val="24"/>
          <w:szCs w:val="24"/>
        </w:rPr>
        <w:t xml:space="preserve"> </w:t>
      </w:r>
      <w:r w:rsidR="00A8637C">
        <w:rPr>
          <w:rFonts w:ascii="Calibri" w:eastAsia="Calibri" w:hAnsi="Calibri" w:cs="Calibri"/>
          <w:sz w:val="24"/>
          <w:szCs w:val="24"/>
        </w:rPr>
        <w:t xml:space="preserve">Let us know at </w:t>
      </w:r>
      <w:hyperlink r:id="rId9" w:history="1">
        <w:r w:rsidR="00A8637C" w:rsidRPr="00A8637C">
          <w:rPr>
            <w:rStyle w:val="Hyperlink"/>
            <w:rFonts w:ascii="Calibri" w:eastAsia="Calibri" w:hAnsi="Calibri" w:cs="Calibri"/>
            <w:b/>
            <w:color w:val="660066"/>
            <w:sz w:val="24"/>
            <w:szCs w:val="24"/>
          </w:rPr>
          <w:t>feduprally@gmail.com</w:t>
        </w:r>
      </w:hyperlink>
      <w:r w:rsidR="00A8637C">
        <w:rPr>
          <w:rFonts w:ascii="Calibri" w:eastAsia="Calibri" w:hAnsi="Calibri" w:cs="Calibri"/>
          <w:sz w:val="24"/>
          <w:szCs w:val="24"/>
        </w:rPr>
        <w:t xml:space="preserve"> if you would like us to send you flyers … or you can print</w:t>
      </w:r>
      <w:r w:rsidR="00A7502E">
        <w:rPr>
          <w:rFonts w:ascii="Calibri" w:eastAsia="Calibri" w:hAnsi="Calibri" w:cs="Calibri"/>
          <w:sz w:val="24"/>
          <w:szCs w:val="24"/>
        </w:rPr>
        <w:t xml:space="preserve"> them </w:t>
      </w:r>
      <w:r w:rsidR="00B16733">
        <w:rPr>
          <w:rFonts w:ascii="Calibri" w:eastAsia="Calibri" w:hAnsi="Calibri" w:cs="Calibri"/>
          <w:sz w:val="24"/>
          <w:szCs w:val="24"/>
        </w:rPr>
        <w:t xml:space="preserve">by </w:t>
      </w:r>
      <w:r w:rsidR="00A8637C">
        <w:rPr>
          <w:rFonts w:ascii="Calibri" w:eastAsia="Calibri" w:hAnsi="Calibri" w:cs="Calibri"/>
          <w:sz w:val="24"/>
          <w:szCs w:val="24"/>
        </w:rPr>
        <w:t xml:space="preserve">using the artwork available at </w:t>
      </w:r>
      <w:hyperlink r:id="rId10" w:history="1">
        <w:r w:rsidRPr="00A7502E">
          <w:rPr>
            <w:rStyle w:val="Hyperlink"/>
            <w:rFonts w:ascii="Calibri" w:eastAsia="Calibri" w:hAnsi="Calibri" w:cs="Calibri"/>
            <w:b/>
            <w:color w:val="660066"/>
            <w:sz w:val="24"/>
            <w:szCs w:val="24"/>
          </w:rPr>
          <w:t>http://feduprally.org/wp-content/uploads/2016/03/2016-FED-UP-Rally-flyer.pdf</w:t>
        </w:r>
      </w:hyperlink>
      <w:r w:rsidR="00A8637C">
        <w:rPr>
          <w:rFonts w:ascii="Calibri" w:eastAsia="Calibri" w:hAnsi="Calibri" w:cs="Calibri"/>
          <w:sz w:val="24"/>
          <w:szCs w:val="24"/>
        </w:rPr>
        <w:t>.</w:t>
      </w:r>
      <w:r w:rsidR="00A7502E">
        <w:rPr>
          <w:rFonts w:ascii="Calibri" w:eastAsia="Calibri" w:hAnsi="Calibri" w:cs="Calibri"/>
          <w:sz w:val="24"/>
          <w:szCs w:val="24"/>
        </w:rPr>
        <w:t xml:space="preserve"> </w:t>
      </w:r>
    </w:p>
    <w:p w14:paraId="55A2754C" w14:textId="77777777" w:rsidR="001E5E51" w:rsidRDefault="00A7502E">
      <w:pPr>
        <w:spacing w:before="4"/>
        <w:rPr>
          <w:rFonts w:ascii="Calibri" w:eastAsia="Calibri" w:hAnsi="Calibri" w:cs="Calibri"/>
          <w:b/>
          <w:sz w:val="24"/>
          <w:szCs w:val="24"/>
        </w:rPr>
      </w:pPr>
      <w:r>
        <w:rPr>
          <w:rFonts w:ascii="Calibri" w:eastAsia="Calibri" w:hAnsi="Calibri" w:cs="Calibri"/>
          <w:sz w:val="24"/>
          <w:szCs w:val="24"/>
        </w:rPr>
        <w:t>Display</w:t>
      </w:r>
      <w:r w:rsidR="00A8637C">
        <w:rPr>
          <w:rFonts w:ascii="Calibri" w:eastAsia="Calibri" w:hAnsi="Calibri" w:cs="Calibri"/>
          <w:sz w:val="24"/>
          <w:szCs w:val="24"/>
        </w:rPr>
        <w:t xml:space="preserve"> information about the </w:t>
      </w:r>
      <w:r w:rsidR="00AA2AAD">
        <w:rPr>
          <w:rFonts w:ascii="Calibri" w:eastAsia="Calibri" w:hAnsi="Calibri" w:cs="Calibri"/>
          <w:sz w:val="24"/>
          <w:szCs w:val="24"/>
        </w:rPr>
        <w:t>organizations that are helping to organize</w:t>
      </w:r>
      <w:r w:rsidR="00A8637C">
        <w:rPr>
          <w:rFonts w:ascii="Calibri" w:eastAsia="Calibri" w:hAnsi="Calibri" w:cs="Calibri"/>
          <w:sz w:val="24"/>
          <w:szCs w:val="24"/>
        </w:rPr>
        <w:t xml:space="preserve"> your</w:t>
      </w:r>
      <w:r w:rsidR="00AA2AAD">
        <w:rPr>
          <w:rFonts w:ascii="Calibri" w:eastAsia="Calibri" w:hAnsi="Calibri" w:cs="Calibri"/>
          <w:sz w:val="24"/>
          <w:szCs w:val="24"/>
        </w:rPr>
        <w:t xml:space="preserve"> Rally. Also, r</w:t>
      </w:r>
      <w:r w:rsidR="00363BA9">
        <w:rPr>
          <w:rFonts w:ascii="Calibri" w:eastAsia="Calibri" w:hAnsi="Calibri" w:cs="Calibri"/>
          <w:sz w:val="24"/>
          <w:szCs w:val="24"/>
        </w:rPr>
        <w:t xml:space="preserve">each out </w:t>
      </w:r>
      <w:r w:rsidR="00372527">
        <w:rPr>
          <w:rFonts w:ascii="Calibri" w:eastAsia="Calibri" w:hAnsi="Calibri" w:cs="Calibri"/>
          <w:sz w:val="24"/>
          <w:szCs w:val="24"/>
        </w:rPr>
        <w:t>to local addiction</w:t>
      </w:r>
      <w:r w:rsidR="00861A96">
        <w:rPr>
          <w:rFonts w:ascii="Calibri" w:eastAsia="Calibri" w:hAnsi="Calibri" w:cs="Calibri"/>
          <w:sz w:val="24"/>
          <w:szCs w:val="24"/>
        </w:rPr>
        <w:t xml:space="preserve"> trea</w:t>
      </w:r>
      <w:r w:rsidR="00B72308">
        <w:rPr>
          <w:rFonts w:ascii="Calibri" w:eastAsia="Calibri" w:hAnsi="Calibri" w:cs="Calibri"/>
          <w:sz w:val="24"/>
          <w:szCs w:val="24"/>
        </w:rPr>
        <w:t>tment centers and other groups</w:t>
      </w:r>
      <w:r w:rsidR="00861A96">
        <w:rPr>
          <w:rFonts w:ascii="Calibri" w:eastAsia="Calibri" w:hAnsi="Calibri" w:cs="Calibri"/>
          <w:sz w:val="24"/>
          <w:szCs w:val="24"/>
        </w:rPr>
        <w:t xml:space="preserve"> and offer to provide </w:t>
      </w:r>
      <w:r w:rsidR="00A8637C">
        <w:rPr>
          <w:rFonts w:ascii="Calibri" w:eastAsia="Calibri" w:hAnsi="Calibri" w:cs="Calibri"/>
          <w:sz w:val="24"/>
          <w:szCs w:val="24"/>
        </w:rPr>
        <w:t xml:space="preserve">them with </w:t>
      </w:r>
      <w:r>
        <w:rPr>
          <w:rFonts w:ascii="Calibri" w:eastAsia="Calibri" w:hAnsi="Calibri" w:cs="Calibri"/>
          <w:sz w:val="24"/>
          <w:szCs w:val="24"/>
        </w:rPr>
        <w:t>a way</w:t>
      </w:r>
      <w:r w:rsidR="00A8637C">
        <w:rPr>
          <w:rFonts w:ascii="Calibri" w:eastAsia="Calibri" w:hAnsi="Calibri" w:cs="Calibri"/>
          <w:sz w:val="24"/>
          <w:szCs w:val="24"/>
        </w:rPr>
        <w:t xml:space="preserve"> </w:t>
      </w:r>
      <w:r w:rsidR="00861A96">
        <w:rPr>
          <w:rFonts w:ascii="Calibri" w:eastAsia="Calibri" w:hAnsi="Calibri" w:cs="Calibri"/>
          <w:sz w:val="24"/>
          <w:szCs w:val="24"/>
        </w:rPr>
        <w:t>to give out informat</w:t>
      </w:r>
      <w:r w:rsidR="006E47F0">
        <w:rPr>
          <w:rFonts w:ascii="Calibri" w:eastAsia="Calibri" w:hAnsi="Calibri" w:cs="Calibri"/>
          <w:sz w:val="24"/>
          <w:szCs w:val="24"/>
        </w:rPr>
        <w:t xml:space="preserve">ion about </w:t>
      </w:r>
      <w:r w:rsidR="00A8637C">
        <w:rPr>
          <w:rFonts w:ascii="Calibri" w:eastAsia="Calibri" w:hAnsi="Calibri" w:cs="Calibri"/>
          <w:sz w:val="24"/>
          <w:szCs w:val="24"/>
        </w:rPr>
        <w:t>their organizations</w:t>
      </w:r>
      <w:r w:rsidR="006E47F0">
        <w:rPr>
          <w:rFonts w:ascii="Calibri" w:eastAsia="Calibri" w:hAnsi="Calibri" w:cs="Calibri"/>
          <w:sz w:val="24"/>
          <w:szCs w:val="24"/>
        </w:rPr>
        <w:t>.  This will be a great way to get more people involved</w:t>
      </w:r>
      <w:r w:rsidR="001368BB">
        <w:rPr>
          <w:rFonts w:ascii="Calibri" w:eastAsia="Calibri" w:hAnsi="Calibri" w:cs="Calibri"/>
          <w:sz w:val="24"/>
          <w:szCs w:val="24"/>
        </w:rPr>
        <w:t xml:space="preserve"> and for you to stay connected with others in your community.</w:t>
      </w:r>
      <w:r w:rsidR="006E47F0">
        <w:rPr>
          <w:rFonts w:ascii="Calibri" w:eastAsia="Calibri" w:hAnsi="Calibri" w:cs="Calibri"/>
          <w:sz w:val="24"/>
          <w:szCs w:val="24"/>
        </w:rPr>
        <w:t xml:space="preserve">  </w:t>
      </w:r>
    </w:p>
    <w:p w14:paraId="547ABCF4" w14:textId="77777777" w:rsidR="00CE4828" w:rsidRDefault="00CE4828" w:rsidP="00AA2AAD">
      <w:pPr>
        <w:rPr>
          <w:rFonts w:ascii="Calibri" w:eastAsia="Calibri" w:hAnsi="Calibri" w:cs="Calibri"/>
          <w:b/>
          <w:sz w:val="24"/>
          <w:szCs w:val="24"/>
        </w:rPr>
      </w:pPr>
    </w:p>
    <w:p w14:paraId="03AFAD0B" w14:textId="77777777" w:rsidR="00CE4828" w:rsidRDefault="00CE4828">
      <w:pPr>
        <w:spacing w:before="4"/>
        <w:rPr>
          <w:rFonts w:ascii="Calibri" w:eastAsia="Calibri" w:hAnsi="Calibri" w:cs="Calibri"/>
          <w:b/>
          <w:sz w:val="24"/>
          <w:szCs w:val="24"/>
        </w:rPr>
      </w:pPr>
    </w:p>
    <w:p w14:paraId="058E2EA8" w14:textId="77777777" w:rsidR="00713D84" w:rsidRPr="001368BB" w:rsidRDefault="003D2E69">
      <w:pPr>
        <w:spacing w:before="4"/>
        <w:rPr>
          <w:rFonts w:ascii="Calibri" w:eastAsia="Calibri" w:hAnsi="Calibri" w:cs="Calibri"/>
          <w:b/>
          <w:sz w:val="28"/>
          <w:szCs w:val="28"/>
        </w:rPr>
      </w:pPr>
      <w:r>
        <w:rPr>
          <w:rFonts w:ascii="Calibri" w:eastAsia="Calibri" w:hAnsi="Calibri" w:cs="Calibri"/>
          <w:b/>
          <w:sz w:val="28"/>
          <w:szCs w:val="28"/>
        </w:rPr>
        <w:t>Candle</w:t>
      </w:r>
      <w:r w:rsidR="00006821">
        <w:rPr>
          <w:rFonts w:ascii="Calibri" w:eastAsia="Calibri" w:hAnsi="Calibri" w:cs="Calibri"/>
          <w:b/>
          <w:sz w:val="28"/>
          <w:szCs w:val="28"/>
        </w:rPr>
        <w:t>light V</w:t>
      </w:r>
      <w:r>
        <w:rPr>
          <w:rFonts w:ascii="Calibri" w:eastAsia="Calibri" w:hAnsi="Calibri" w:cs="Calibri"/>
          <w:b/>
          <w:sz w:val="28"/>
          <w:szCs w:val="28"/>
        </w:rPr>
        <w:t>igil</w:t>
      </w:r>
    </w:p>
    <w:p w14:paraId="3AA0843A" w14:textId="77777777" w:rsidR="00713D84" w:rsidRDefault="001368BB">
      <w:pPr>
        <w:spacing w:before="4"/>
        <w:rPr>
          <w:rFonts w:ascii="Calibri" w:eastAsia="Calibri" w:hAnsi="Calibri" w:cs="Calibri"/>
          <w:sz w:val="24"/>
          <w:szCs w:val="24"/>
        </w:rPr>
      </w:pPr>
      <w:r>
        <w:rPr>
          <w:noProof/>
        </w:rPr>
        <w:drawing>
          <wp:anchor distT="0" distB="0" distL="114300" distR="114300" simplePos="0" relativeHeight="251664384" behindDoc="0" locked="0" layoutInCell="1" allowOverlap="1" wp14:anchorId="2DDDE63E" wp14:editId="34D6AC25">
            <wp:simplePos x="0" y="0"/>
            <wp:positionH relativeFrom="margin">
              <wp:posOffset>-9525</wp:posOffset>
            </wp:positionH>
            <wp:positionV relativeFrom="margin">
              <wp:posOffset>817880</wp:posOffset>
            </wp:positionV>
            <wp:extent cx="2582545" cy="2076450"/>
            <wp:effectExtent l="0" t="0" r="8255" b="0"/>
            <wp:wrapSquare wrapText="bothSides"/>
            <wp:docPr id="5" name="Picture 5" descr="Image result for candlelight vig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ndlelight vigi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254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2E69">
        <w:rPr>
          <w:rFonts w:ascii="Calibri" w:eastAsia="Calibri" w:hAnsi="Calibri" w:cs="Calibri"/>
          <w:sz w:val="24"/>
          <w:szCs w:val="24"/>
        </w:rPr>
        <w:t xml:space="preserve">Consider adding a candlelight Vigil to the end of your rally. </w:t>
      </w:r>
      <w:r w:rsidR="00826AEB">
        <w:rPr>
          <w:rFonts w:ascii="Calibri" w:eastAsia="Calibri" w:hAnsi="Calibri" w:cs="Calibri"/>
          <w:sz w:val="24"/>
          <w:szCs w:val="24"/>
        </w:rPr>
        <w:t xml:space="preserve">Provide candles </w:t>
      </w:r>
      <w:r w:rsidR="00B72308">
        <w:rPr>
          <w:rFonts w:ascii="Calibri" w:eastAsia="Calibri" w:hAnsi="Calibri" w:cs="Calibri"/>
          <w:sz w:val="24"/>
          <w:szCs w:val="24"/>
        </w:rPr>
        <w:t xml:space="preserve">(real or battery powered) </w:t>
      </w:r>
      <w:r w:rsidR="00826AEB">
        <w:rPr>
          <w:rFonts w:ascii="Calibri" w:eastAsia="Calibri" w:hAnsi="Calibri" w:cs="Calibri"/>
          <w:sz w:val="24"/>
          <w:szCs w:val="24"/>
        </w:rPr>
        <w:t xml:space="preserve">to each person in </w:t>
      </w:r>
      <w:r w:rsidR="009F4D03">
        <w:rPr>
          <w:rFonts w:ascii="Calibri" w:eastAsia="Calibri" w:hAnsi="Calibri" w:cs="Calibri"/>
          <w:sz w:val="24"/>
          <w:szCs w:val="24"/>
        </w:rPr>
        <w:t xml:space="preserve">remembrance of those lost. </w:t>
      </w:r>
      <w:r w:rsidR="003D2E69">
        <w:rPr>
          <w:rFonts w:ascii="Calibri" w:eastAsia="Calibri" w:hAnsi="Calibri" w:cs="Calibri"/>
          <w:sz w:val="24"/>
          <w:szCs w:val="24"/>
        </w:rPr>
        <w:t>O</w:t>
      </w:r>
      <w:r w:rsidR="00826AEB">
        <w:rPr>
          <w:rFonts w:ascii="Calibri" w:eastAsia="Calibri" w:hAnsi="Calibri" w:cs="Calibri"/>
          <w:sz w:val="24"/>
          <w:szCs w:val="24"/>
        </w:rPr>
        <w:t>nce candles are</w:t>
      </w:r>
      <w:r w:rsidR="009F4D03">
        <w:rPr>
          <w:rFonts w:ascii="Calibri" w:eastAsia="Calibri" w:hAnsi="Calibri" w:cs="Calibri"/>
          <w:sz w:val="24"/>
          <w:szCs w:val="24"/>
        </w:rPr>
        <w:t xml:space="preserve"> lit</w:t>
      </w:r>
      <w:r w:rsidR="00372527">
        <w:rPr>
          <w:rFonts w:ascii="Calibri" w:eastAsia="Calibri" w:hAnsi="Calibri" w:cs="Calibri"/>
          <w:sz w:val="24"/>
          <w:szCs w:val="24"/>
        </w:rPr>
        <w:t>,</w:t>
      </w:r>
      <w:r w:rsidR="009F4D03">
        <w:rPr>
          <w:rFonts w:ascii="Calibri" w:eastAsia="Calibri" w:hAnsi="Calibri" w:cs="Calibri"/>
          <w:sz w:val="24"/>
          <w:szCs w:val="24"/>
        </w:rPr>
        <w:t xml:space="preserve"> have a moment of silence. Music is often appropriate at a Vigil … perhaps the singing of “Amazing Grace.</w:t>
      </w:r>
      <w:r w:rsidR="009F4D03" w:rsidRPr="003D2E69">
        <w:rPr>
          <w:rFonts w:ascii="Calibri" w:eastAsia="Calibri" w:hAnsi="Calibri" w:cs="Calibri"/>
          <w:sz w:val="24"/>
          <w:szCs w:val="24"/>
        </w:rPr>
        <w:t xml:space="preserve"> </w:t>
      </w:r>
      <w:r w:rsidR="00826AEB">
        <w:rPr>
          <w:rFonts w:ascii="Calibri" w:eastAsia="Calibri" w:hAnsi="Calibri" w:cs="Calibri"/>
          <w:sz w:val="24"/>
          <w:szCs w:val="24"/>
        </w:rPr>
        <w:t>Last year ther</w:t>
      </w:r>
      <w:r w:rsidR="00006821">
        <w:rPr>
          <w:rFonts w:ascii="Calibri" w:eastAsia="Calibri" w:hAnsi="Calibri" w:cs="Calibri"/>
          <w:sz w:val="24"/>
          <w:szCs w:val="24"/>
        </w:rPr>
        <w:t>e were several groups that</w:t>
      </w:r>
      <w:r w:rsidR="009F4D03">
        <w:rPr>
          <w:rFonts w:ascii="Calibri" w:eastAsia="Calibri" w:hAnsi="Calibri" w:cs="Calibri"/>
          <w:sz w:val="24"/>
          <w:szCs w:val="24"/>
        </w:rPr>
        <w:t xml:space="preserve"> had candle</w:t>
      </w:r>
      <w:r w:rsidR="00826AEB">
        <w:rPr>
          <w:rFonts w:ascii="Calibri" w:eastAsia="Calibri" w:hAnsi="Calibri" w:cs="Calibri"/>
          <w:sz w:val="24"/>
          <w:szCs w:val="24"/>
        </w:rPr>
        <w:t>light vigil</w:t>
      </w:r>
      <w:r w:rsidR="009F4D03">
        <w:rPr>
          <w:rFonts w:ascii="Calibri" w:eastAsia="Calibri" w:hAnsi="Calibri" w:cs="Calibri"/>
          <w:sz w:val="24"/>
          <w:szCs w:val="24"/>
        </w:rPr>
        <w:t xml:space="preserve">s during the day, </w:t>
      </w:r>
      <w:r w:rsidR="00826AEB">
        <w:rPr>
          <w:rFonts w:ascii="Calibri" w:eastAsia="Calibri" w:hAnsi="Calibri" w:cs="Calibri"/>
          <w:sz w:val="24"/>
          <w:szCs w:val="24"/>
        </w:rPr>
        <w:t xml:space="preserve">so it is not something that </w:t>
      </w:r>
      <w:r w:rsidR="009F4D03">
        <w:rPr>
          <w:rFonts w:ascii="Calibri" w:eastAsia="Calibri" w:hAnsi="Calibri" w:cs="Calibri"/>
          <w:sz w:val="24"/>
          <w:szCs w:val="24"/>
        </w:rPr>
        <w:t>can just</w:t>
      </w:r>
      <w:r w:rsidR="00B72308">
        <w:rPr>
          <w:rFonts w:ascii="Calibri" w:eastAsia="Calibri" w:hAnsi="Calibri" w:cs="Calibri"/>
          <w:sz w:val="24"/>
          <w:szCs w:val="24"/>
        </w:rPr>
        <w:t xml:space="preserve"> be done after sunset.</w:t>
      </w:r>
      <w:r w:rsidR="00006821">
        <w:rPr>
          <w:rFonts w:ascii="Calibri" w:eastAsia="Calibri" w:hAnsi="Calibri" w:cs="Calibri"/>
          <w:sz w:val="24"/>
          <w:szCs w:val="24"/>
        </w:rPr>
        <w:t xml:space="preserve">  </w:t>
      </w:r>
      <w:r w:rsidR="00372527">
        <w:rPr>
          <w:rFonts w:ascii="Calibri" w:eastAsia="Calibri" w:hAnsi="Calibri" w:cs="Calibri"/>
          <w:sz w:val="24"/>
          <w:szCs w:val="24"/>
        </w:rPr>
        <w:t>In s</w:t>
      </w:r>
      <w:r w:rsidR="003D2E69">
        <w:rPr>
          <w:rFonts w:ascii="Calibri" w:eastAsia="Calibri" w:hAnsi="Calibri" w:cs="Calibri"/>
          <w:sz w:val="24"/>
          <w:szCs w:val="24"/>
        </w:rPr>
        <w:t xml:space="preserve">ome communities </w:t>
      </w:r>
      <w:r w:rsidR="00E13C65">
        <w:rPr>
          <w:rFonts w:ascii="Calibri" w:eastAsia="Calibri" w:hAnsi="Calibri" w:cs="Calibri"/>
          <w:sz w:val="24"/>
          <w:szCs w:val="24"/>
        </w:rPr>
        <w:t xml:space="preserve">there may be </w:t>
      </w:r>
      <w:r w:rsidR="00372527">
        <w:rPr>
          <w:rFonts w:ascii="Calibri" w:eastAsia="Calibri" w:hAnsi="Calibri" w:cs="Calibri"/>
          <w:sz w:val="24"/>
          <w:szCs w:val="24"/>
        </w:rPr>
        <w:t xml:space="preserve">groups that have </w:t>
      </w:r>
      <w:r w:rsidR="00E13C65">
        <w:rPr>
          <w:rFonts w:ascii="Calibri" w:eastAsia="Calibri" w:hAnsi="Calibri" w:cs="Calibri"/>
          <w:sz w:val="24"/>
          <w:szCs w:val="24"/>
        </w:rPr>
        <w:t>held</w:t>
      </w:r>
      <w:r w:rsidR="003D2E69">
        <w:rPr>
          <w:rFonts w:ascii="Calibri" w:eastAsia="Calibri" w:hAnsi="Calibri" w:cs="Calibri"/>
          <w:sz w:val="24"/>
          <w:szCs w:val="24"/>
        </w:rPr>
        <w:t xml:space="preserve"> candlelight vigils on International Overdose Awareness Day</w:t>
      </w:r>
      <w:r w:rsidR="00E13C65">
        <w:rPr>
          <w:rFonts w:ascii="Calibri" w:eastAsia="Calibri" w:hAnsi="Calibri" w:cs="Calibri"/>
          <w:sz w:val="24"/>
          <w:szCs w:val="24"/>
        </w:rPr>
        <w:t xml:space="preserve"> in the past</w:t>
      </w:r>
      <w:r w:rsidR="003D2E69">
        <w:rPr>
          <w:rFonts w:ascii="Calibri" w:eastAsia="Calibri" w:hAnsi="Calibri" w:cs="Calibri"/>
          <w:sz w:val="24"/>
          <w:szCs w:val="24"/>
        </w:rPr>
        <w:t xml:space="preserve">. </w:t>
      </w:r>
      <w:r w:rsidR="009F4D03">
        <w:rPr>
          <w:rFonts w:ascii="Calibri" w:eastAsia="Calibri" w:hAnsi="Calibri" w:cs="Calibri"/>
          <w:sz w:val="24"/>
          <w:szCs w:val="24"/>
        </w:rPr>
        <w:t>If this is true in your community</w:t>
      </w:r>
      <w:r w:rsidR="003D2E69">
        <w:rPr>
          <w:rFonts w:ascii="Calibri" w:eastAsia="Calibri" w:hAnsi="Calibri" w:cs="Calibri"/>
          <w:sz w:val="24"/>
          <w:szCs w:val="24"/>
        </w:rPr>
        <w:t>, we suggest that yo</w:t>
      </w:r>
      <w:r w:rsidR="00B16733">
        <w:rPr>
          <w:rFonts w:ascii="Calibri" w:eastAsia="Calibri" w:hAnsi="Calibri" w:cs="Calibri"/>
          <w:sz w:val="24"/>
          <w:szCs w:val="24"/>
        </w:rPr>
        <w:t xml:space="preserve">u reach out to the organizers to discuss </w:t>
      </w:r>
      <w:r w:rsidR="003D2E69">
        <w:rPr>
          <w:rFonts w:ascii="Calibri" w:eastAsia="Calibri" w:hAnsi="Calibri" w:cs="Calibri"/>
          <w:sz w:val="24"/>
          <w:szCs w:val="24"/>
        </w:rPr>
        <w:t>combin</w:t>
      </w:r>
      <w:r w:rsidR="00B16733">
        <w:rPr>
          <w:rFonts w:ascii="Calibri" w:eastAsia="Calibri" w:hAnsi="Calibri" w:cs="Calibri"/>
          <w:sz w:val="24"/>
          <w:szCs w:val="24"/>
        </w:rPr>
        <w:t>ing</w:t>
      </w:r>
      <w:r w:rsidR="003D2E69">
        <w:rPr>
          <w:rFonts w:ascii="Calibri" w:eastAsia="Calibri" w:hAnsi="Calibri" w:cs="Calibri"/>
          <w:sz w:val="24"/>
          <w:szCs w:val="24"/>
        </w:rPr>
        <w:t xml:space="preserve"> the events.</w:t>
      </w:r>
    </w:p>
    <w:p w14:paraId="3AFD6A74" w14:textId="77777777" w:rsidR="00F31108" w:rsidRDefault="00F31108">
      <w:pPr>
        <w:spacing w:before="4"/>
        <w:rPr>
          <w:rFonts w:ascii="Calibri" w:eastAsia="Calibri" w:hAnsi="Calibri" w:cs="Calibri"/>
          <w:sz w:val="24"/>
          <w:szCs w:val="24"/>
        </w:rPr>
      </w:pPr>
    </w:p>
    <w:p w14:paraId="26E9C5A0" w14:textId="77777777" w:rsidR="00CE4828" w:rsidRDefault="00CE4828">
      <w:pPr>
        <w:spacing w:before="4"/>
        <w:rPr>
          <w:rFonts w:ascii="Calibri" w:eastAsia="Calibri" w:hAnsi="Calibri" w:cs="Calibri"/>
          <w:sz w:val="24"/>
          <w:szCs w:val="24"/>
        </w:rPr>
      </w:pPr>
    </w:p>
    <w:p w14:paraId="714F4AA9" w14:textId="77777777" w:rsidR="000F0961" w:rsidRPr="00006821" w:rsidRDefault="00670C52" w:rsidP="000F0961">
      <w:pPr>
        <w:pStyle w:val="Heading2"/>
        <w:spacing w:before="201"/>
        <w:ind w:left="0" w:right="1045"/>
        <w:rPr>
          <w:b w:val="0"/>
          <w:bCs w:val="0"/>
          <w:sz w:val="28"/>
          <w:szCs w:val="28"/>
        </w:rPr>
      </w:pPr>
      <w:r>
        <w:rPr>
          <w:sz w:val="28"/>
          <w:szCs w:val="28"/>
        </w:rPr>
        <w:t>Display e</w:t>
      </w:r>
      <w:r w:rsidR="009F4D03">
        <w:rPr>
          <w:sz w:val="28"/>
          <w:szCs w:val="28"/>
        </w:rPr>
        <w:t>mpty shoes in remembrance of Lost Loved Ones</w:t>
      </w:r>
    </w:p>
    <w:p w14:paraId="09F036CD" w14:textId="77777777" w:rsidR="00670C52" w:rsidRDefault="00CE4828" w:rsidP="009F4D03">
      <w:pPr>
        <w:pStyle w:val="BodyText"/>
        <w:ind w:left="0"/>
        <w:rPr>
          <w:spacing w:val="-3"/>
        </w:rPr>
      </w:pPr>
      <w:r w:rsidRPr="009F4D03">
        <w:rPr>
          <w:rFonts w:cs="Calibri"/>
          <w:noProof/>
        </w:rPr>
        <w:drawing>
          <wp:anchor distT="0" distB="0" distL="114300" distR="114300" simplePos="0" relativeHeight="251665408" behindDoc="0" locked="0" layoutInCell="1" allowOverlap="1" wp14:anchorId="2A96D631" wp14:editId="77A3EBF7">
            <wp:simplePos x="0" y="0"/>
            <wp:positionH relativeFrom="margin">
              <wp:posOffset>4073525</wp:posOffset>
            </wp:positionH>
            <wp:positionV relativeFrom="margin">
              <wp:posOffset>4032885</wp:posOffset>
            </wp:positionV>
            <wp:extent cx="1955800" cy="2607310"/>
            <wp:effectExtent l="0" t="0" r="6350" b="2540"/>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5800" cy="2607310"/>
                    </a:xfrm>
                    <a:prstGeom prst="rect">
                      <a:avLst/>
                    </a:prstGeom>
                    <a:noFill/>
                    <a:ln>
                      <a:noFill/>
                    </a:ln>
                    <a:extLst/>
                  </pic:spPr>
                </pic:pic>
              </a:graphicData>
            </a:graphic>
          </wp:anchor>
        </w:drawing>
      </w:r>
      <w:r w:rsidR="00E13C65">
        <w:t>Consider e</w:t>
      </w:r>
      <w:r w:rsidR="009F4D03">
        <w:t>ncourag</w:t>
      </w:r>
      <w:r w:rsidR="00E13C65">
        <w:t>ing</w:t>
      </w:r>
      <w:r w:rsidR="009F4D03">
        <w:t xml:space="preserve"> participants to bring a pair of shoes to your Rally</w:t>
      </w:r>
      <w:r>
        <w:t xml:space="preserve"> … in remembrance of their lost loved one</w:t>
      </w:r>
      <w:r w:rsidR="009F4D03">
        <w:t xml:space="preserve">. </w:t>
      </w:r>
      <w:r>
        <w:t>The shoes</w:t>
      </w:r>
      <w:r w:rsidR="009F4D03">
        <w:t xml:space="preserve"> can be</w:t>
      </w:r>
      <w:r w:rsidR="000F0961" w:rsidRPr="009F4D03">
        <w:rPr>
          <w:w w:val="99"/>
        </w:rPr>
        <w:t xml:space="preserve"> </w:t>
      </w:r>
      <w:r w:rsidR="000F0961" w:rsidRPr="009F4D03">
        <w:t>displayed</w:t>
      </w:r>
      <w:r w:rsidR="000F0961" w:rsidRPr="009F4D03">
        <w:rPr>
          <w:spacing w:val="-3"/>
        </w:rPr>
        <w:t xml:space="preserve"> </w:t>
      </w:r>
      <w:r w:rsidR="00670C52">
        <w:rPr>
          <w:spacing w:val="-3"/>
        </w:rPr>
        <w:t xml:space="preserve">on the steps of your federal building, or </w:t>
      </w:r>
      <w:r w:rsidR="009F4D03">
        <w:rPr>
          <w:spacing w:val="-3"/>
        </w:rPr>
        <w:t xml:space="preserve">at </w:t>
      </w:r>
      <w:r w:rsidR="00670C52">
        <w:rPr>
          <w:spacing w:val="-3"/>
        </w:rPr>
        <w:t>another central location.</w:t>
      </w:r>
      <w:r w:rsidR="000F0961" w:rsidRPr="009F4D03">
        <w:rPr>
          <w:spacing w:val="-3"/>
        </w:rPr>
        <w:t xml:space="preserve"> </w:t>
      </w:r>
      <w:r>
        <w:rPr>
          <w:spacing w:val="-3"/>
        </w:rPr>
        <w:t>The empty shoes are reminders of</w:t>
      </w:r>
      <w:r w:rsidR="00670C52">
        <w:rPr>
          <w:spacing w:val="-3"/>
        </w:rPr>
        <w:t xml:space="preserve"> the tragic losses that have occurred due to </w:t>
      </w:r>
      <w:r w:rsidR="00694D25">
        <w:rPr>
          <w:spacing w:val="-3"/>
        </w:rPr>
        <w:t>overdose</w:t>
      </w:r>
      <w:r w:rsidR="00E13C65">
        <w:rPr>
          <w:spacing w:val="-3"/>
        </w:rPr>
        <w:t>,</w:t>
      </w:r>
      <w:r w:rsidR="00694D25">
        <w:rPr>
          <w:spacing w:val="-3"/>
        </w:rPr>
        <w:t xml:space="preserve"> </w:t>
      </w:r>
      <w:r w:rsidR="00670C52">
        <w:rPr>
          <w:spacing w:val="-3"/>
        </w:rPr>
        <w:t xml:space="preserve">and </w:t>
      </w:r>
      <w:r w:rsidR="00E13C65">
        <w:rPr>
          <w:spacing w:val="-3"/>
        </w:rPr>
        <w:t>they memorialize</w:t>
      </w:r>
      <w:r>
        <w:t xml:space="preserve"> the specific individual victims of</w:t>
      </w:r>
      <w:r w:rsidR="00670C52">
        <w:t xml:space="preserve"> the opioid epidemic.</w:t>
      </w:r>
      <w:r w:rsidR="000F0961" w:rsidRPr="009F4D03">
        <w:rPr>
          <w:spacing w:val="-3"/>
        </w:rPr>
        <w:t xml:space="preserve"> </w:t>
      </w:r>
    </w:p>
    <w:p w14:paraId="5F72FE42" w14:textId="77777777" w:rsidR="000F0961" w:rsidRPr="009F4D03" w:rsidRDefault="000F0961" w:rsidP="009F4D03">
      <w:pPr>
        <w:pStyle w:val="BodyText"/>
        <w:ind w:left="0"/>
      </w:pPr>
      <w:r w:rsidRPr="009F4D03">
        <w:t>To</w:t>
      </w:r>
      <w:r w:rsidRPr="009F4D03">
        <w:rPr>
          <w:spacing w:val="-2"/>
        </w:rPr>
        <w:t xml:space="preserve"> </w:t>
      </w:r>
      <w:r w:rsidRPr="009F4D03">
        <w:t>organize</w:t>
      </w:r>
      <w:r w:rsidRPr="009F4D03">
        <w:rPr>
          <w:spacing w:val="-2"/>
        </w:rPr>
        <w:t xml:space="preserve"> </w:t>
      </w:r>
      <w:r w:rsidR="00670C52">
        <w:t>this effort, be sure to let your attendees know to bring a pair of shoes and then:</w:t>
      </w:r>
    </w:p>
    <w:p w14:paraId="5991151F" w14:textId="77777777" w:rsidR="000F0961" w:rsidRPr="009F4D03" w:rsidRDefault="000F0961" w:rsidP="009F4D03">
      <w:pPr>
        <w:pStyle w:val="BodyText"/>
      </w:pPr>
    </w:p>
    <w:p w14:paraId="2DE43CBA" w14:textId="77777777" w:rsidR="000F0961" w:rsidRPr="009F4D03" w:rsidRDefault="000F0961" w:rsidP="009F4D03">
      <w:pPr>
        <w:pStyle w:val="BodyText"/>
        <w:numPr>
          <w:ilvl w:val="0"/>
          <w:numId w:val="10"/>
        </w:numPr>
      </w:pPr>
      <w:r w:rsidRPr="009F4D03">
        <w:t>On</w:t>
      </w:r>
      <w:r w:rsidRPr="009F4D03">
        <w:rPr>
          <w:spacing w:val="-2"/>
        </w:rPr>
        <w:t xml:space="preserve"> </w:t>
      </w:r>
      <w:r w:rsidRPr="009F4D03">
        <w:t>the</w:t>
      </w:r>
      <w:r w:rsidRPr="009F4D03">
        <w:rPr>
          <w:spacing w:val="-1"/>
        </w:rPr>
        <w:t xml:space="preserve"> </w:t>
      </w:r>
      <w:r w:rsidRPr="009F4D03">
        <w:t>day</w:t>
      </w:r>
      <w:r w:rsidRPr="009F4D03">
        <w:rPr>
          <w:spacing w:val="-2"/>
        </w:rPr>
        <w:t xml:space="preserve"> </w:t>
      </w:r>
      <w:r w:rsidRPr="009F4D03">
        <w:t>of</w:t>
      </w:r>
      <w:r w:rsidRPr="009F4D03">
        <w:rPr>
          <w:spacing w:val="-1"/>
        </w:rPr>
        <w:t xml:space="preserve"> </w:t>
      </w:r>
      <w:r w:rsidRPr="009F4D03">
        <w:t>the</w:t>
      </w:r>
      <w:r w:rsidRPr="009F4D03">
        <w:rPr>
          <w:spacing w:val="-1"/>
        </w:rPr>
        <w:t xml:space="preserve"> </w:t>
      </w:r>
      <w:r w:rsidR="00670C52">
        <w:t>Rally</w:t>
      </w:r>
      <w:r w:rsidRPr="009F4D03">
        <w:t>,</w:t>
      </w:r>
      <w:r w:rsidRPr="009F4D03">
        <w:rPr>
          <w:spacing w:val="-2"/>
        </w:rPr>
        <w:t xml:space="preserve"> </w:t>
      </w:r>
      <w:r w:rsidRPr="009F4D03">
        <w:t>place</w:t>
      </w:r>
      <w:r w:rsidRPr="009F4D03">
        <w:rPr>
          <w:spacing w:val="-1"/>
        </w:rPr>
        <w:t xml:space="preserve"> </w:t>
      </w:r>
      <w:r w:rsidRPr="009F4D03">
        <w:t>the</w:t>
      </w:r>
      <w:r w:rsidRPr="009F4D03">
        <w:rPr>
          <w:spacing w:val="-2"/>
        </w:rPr>
        <w:t xml:space="preserve"> </w:t>
      </w:r>
      <w:r w:rsidRPr="009F4D03">
        <w:t>shoes</w:t>
      </w:r>
      <w:r w:rsidRPr="009F4D03">
        <w:rPr>
          <w:spacing w:val="-1"/>
        </w:rPr>
        <w:t xml:space="preserve"> </w:t>
      </w:r>
      <w:r w:rsidRPr="009F4D03">
        <w:t>in</w:t>
      </w:r>
      <w:r w:rsidRPr="009F4D03">
        <w:rPr>
          <w:spacing w:val="-1"/>
        </w:rPr>
        <w:t xml:space="preserve"> </w:t>
      </w:r>
      <w:r w:rsidRPr="009F4D03">
        <w:t>an</w:t>
      </w:r>
      <w:r w:rsidRPr="009F4D03">
        <w:rPr>
          <w:spacing w:val="-2"/>
        </w:rPr>
        <w:t xml:space="preserve"> </w:t>
      </w:r>
      <w:r w:rsidRPr="009F4D03">
        <w:t>organized</w:t>
      </w:r>
      <w:r w:rsidRPr="009F4D03">
        <w:rPr>
          <w:spacing w:val="-1"/>
        </w:rPr>
        <w:t xml:space="preserve"> </w:t>
      </w:r>
      <w:r w:rsidRPr="009F4D03">
        <w:t>fashion</w:t>
      </w:r>
      <w:r w:rsidRPr="009F4D03">
        <w:rPr>
          <w:spacing w:val="-1"/>
        </w:rPr>
        <w:t xml:space="preserve"> </w:t>
      </w:r>
      <w:r w:rsidRPr="009F4D03">
        <w:t>at</w:t>
      </w:r>
      <w:r w:rsidRPr="009F4D03">
        <w:rPr>
          <w:spacing w:val="-2"/>
        </w:rPr>
        <w:t xml:space="preserve"> </w:t>
      </w:r>
      <w:r w:rsidRPr="009F4D03">
        <w:t>the</w:t>
      </w:r>
      <w:r w:rsidRPr="009F4D03">
        <w:rPr>
          <w:spacing w:val="-1"/>
        </w:rPr>
        <w:t xml:space="preserve"> </w:t>
      </w:r>
      <w:r w:rsidRPr="009F4D03">
        <w:t>focal</w:t>
      </w:r>
      <w:r w:rsidRPr="009F4D03">
        <w:rPr>
          <w:spacing w:val="-2"/>
        </w:rPr>
        <w:t xml:space="preserve"> </w:t>
      </w:r>
      <w:r w:rsidRPr="009F4D03">
        <w:rPr>
          <w:spacing w:val="-1"/>
        </w:rPr>
        <w:t xml:space="preserve">points </w:t>
      </w:r>
      <w:r w:rsidRPr="009F4D03">
        <w:t>of</w:t>
      </w:r>
      <w:r w:rsidRPr="009F4D03">
        <w:rPr>
          <w:spacing w:val="25"/>
        </w:rPr>
        <w:t xml:space="preserve"> </w:t>
      </w:r>
      <w:r w:rsidRPr="009F4D03">
        <w:t>the</w:t>
      </w:r>
      <w:r w:rsidRPr="009F4D03">
        <w:rPr>
          <w:spacing w:val="-2"/>
        </w:rPr>
        <w:t xml:space="preserve"> </w:t>
      </w:r>
      <w:r w:rsidRPr="009F4D03">
        <w:t>rally</w:t>
      </w:r>
      <w:r w:rsidRPr="009F4D03">
        <w:rPr>
          <w:spacing w:val="-2"/>
        </w:rPr>
        <w:t xml:space="preserve"> </w:t>
      </w:r>
      <w:r w:rsidRPr="009F4D03">
        <w:t>such</w:t>
      </w:r>
      <w:r w:rsidRPr="009F4D03">
        <w:rPr>
          <w:spacing w:val="-2"/>
        </w:rPr>
        <w:t xml:space="preserve"> </w:t>
      </w:r>
      <w:r w:rsidRPr="009F4D03">
        <w:t>as</w:t>
      </w:r>
      <w:r w:rsidRPr="009F4D03">
        <w:rPr>
          <w:spacing w:val="-2"/>
        </w:rPr>
        <w:t xml:space="preserve"> </w:t>
      </w:r>
      <w:r w:rsidRPr="009F4D03">
        <w:t>around</w:t>
      </w:r>
      <w:r w:rsidRPr="009F4D03">
        <w:rPr>
          <w:spacing w:val="-2"/>
        </w:rPr>
        <w:t xml:space="preserve"> </w:t>
      </w:r>
      <w:r w:rsidRPr="009F4D03">
        <w:t>the</w:t>
      </w:r>
      <w:r w:rsidRPr="009F4D03">
        <w:rPr>
          <w:spacing w:val="-1"/>
        </w:rPr>
        <w:t xml:space="preserve"> </w:t>
      </w:r>
      <w:r w:rsidRPr="009F4D03">
        <w:t>stage</w:t>
      </w:r>
      <w:r w:rsidRPr="009F4D03">
        <w:rPr>
          <w:spacing w:val="-2"/>
        </w:rPr>
        <w:t xml:space="preserve"> </w:t>
      </w:r>
      <w:r w:rsidRPr="009F4D03">
        <w:t>(if</w:t>
      </w:r>
      <w:r w:rsidRPr="009F4D03">
        <w:rPr>
          <w:spacing w:val="-2"/>
        </w:rPr>
        <w:t xml:space="preserve"> </w:t>
      </w:r>
      <w:r w:rsidRPr="009F4D03">
        <w:t>you</w:t>
      </w:r>
      <w:r w:rsidRPr="009F4D03">
        <w:rPr>
          <w:spacing w:val="-2"/>
        </w:rPr>
        <w:t xml:space="preserve"> </w:t>
      </w:r>
      <w:r w:rsidRPr="009F4D03">
        <w:t>will</w:t>
      </w:r>
      <w:r w:rsidRPr="009F4D03">
        <w:rPr>
          <w:spacing w:val="-2"/>
        </w:rPr>
        <w:t xml:space="preserve"> </w:t>
      </w:r>
      <w:r w:rsidRPr="009F4D03">
        <w:t>have</w:t>
      </w:r>
      <w:r w:rsidRPr="009F4D03">
        <w:rPr>
          <w:spacing w:val="-1"/>
        </w:rPr>
        <w:t xml:space="preserve"> </w:t>
      </w:r>
      <w:r w:rsidRPr="009F4D03">
        <w:t>one),</w:t>
      </w:r>
      <w:r w:rsidRPr="009F4D03">
        <w:rPr>
          <w:spacing w:val="-2"/>
        </w:rPr>
        <w:t xml:space="preserve"> </w:t>
      </w:r>
      <w:r w:rsidRPr="009F4D03">
        <w:t>on</w:t>
      </w:r>
      <w:r w:rsidRPr="009F4D03">
        <w:rPr>
          <w:spacing w:val="-2"/>
        </w:rPr>
        <w:t xml:space="preserve"> </w:t>
      </w:r>
      <w:r w:rsidRPr="009F4D03">
        <w:t>stairs,</w:t>
      </w:r>
      <w:r w:rsidRPr="009F4D03">
        <w:rPr>
          <w:spacing w:val="-2"/>
        </w:rPr>
        <w:t xml:space="preserve"> </w:t>
      </w:r>
      <w:r w:rsidRPr="009F4D03">
        <w:t>around</w:t>
      </w:r>
      <w:r w:rsidRPr="009F4D03">
        <w:rPr>
          <w:spacing w:val="-2"/>
        </w:rPr>
        <w:t xml:space="preserve"> </w:t>
      </w:r>
      <w:r w:rsidRPr="009F4D03">
        <w:t>a</w:t>
      </w:r>
      <w:r w:rsidRPr="009F4D03">
        <w:rPr>
          <w:spacing w:val="-1"/>
        </w:rPr>
        <w:t xml:space="preserve"> </w:t>
      </w:r>
      <w:r w:rsidRPr="009F4D03">
        <w:t>monument</w:t>
      </w:r>
      <w:r w:rsidRPr="009F4D03">
        <w:rPr>
          <w:w w:val="99"/>
        </w:rPr>
        <w:t xml:space="preserve"> </w:t>
      </w:r>
      <w:r w:rsidRPr="009F4D03">
        <w:t>or</w:t>
      </w:r>
      <w:r w:rsidRPr="009F4D03">
        <w:rPr>
          <w:spacing w:val="-2"/>
        </w:rPr>
        <w:t xml:space="preserve"> </w:t>
      </w:r>
      <w:r w:rsidRPr="009F4D03">
        <w:t>call</w:t>
      </w:r>
      <w:r w:rsidRPr="009F4D03">
        <w:rPr>
          <w:spacing w:val="-2"/>
        </w:rPr>
        <w:t xml:space="preserve"> </w:t>
      </w:r>
      <w:r w:rsidRPr="009F4D03">
        <w:t>out</w:t>
      </w:r>
      <w:r w:rsidRPr="009F4D03">
        <w:rPr>
          <w:spacing w:val="-2"/>
        </w:rPr>
        <w:t xml:space="preserve"> </w:t>
      </w:r>
      <w:r w:rsidRPr="009F4D03">
        <w:t>a</w:t>
      </w:r>
      <w:r w:rsidRPr="009F4D03">
        <w:rPr>
          <w:spacing w:val="-2"/>
        </w:rPr>
        <w:t xml:space="preserve"> </w:t>
      </w:r>
      <w:r w:rsidRPr="009F4D03">
        <w:t>specific</w:t>
      </w:r>
      <w:r w:rsidRPr="009F4D03">
        <w:rPr>
          <w:spacing w:val="-2"/>
        </w:rPr>
        <w:t xml:space="preserve"> </w:t>
      </w:r>
      <w:r w:rsidRPr="009F4D03">
        <w:t>area</w:t>
      </w:r>
      <w:r w:rsidRPr="009F4D03">
        <w:rPr>
          <w:spacing w:val="-2"/>
        </w:rPr>
        <w:t xml:space="preserve"> </w:t>
      </w:r>
      <w:r w:rsidRPr="009F4D03">
        <w:t>and</w:t>
      </w:r>
      <w:r w:rsidRPr="009F4D03">
        <w:rPr>
          <w:spacing w:val="-1"/>
        </w:rPr>
        <w:t xml:space="preserve"> </w:t>
      </w:r>
      <w:r w:rsidRPr="009F4D03">
        <w:t>develop</w:t>
      </w:r>
      <w:r w:rsidRPr="009F4D03">
        <w:rPr>
          <w:spacing w:val="-2"/>
        </w:rPr>
        <w:t xml:space="preserve"> </w:t>
      </w:r>
      <w:r w:rsidRPr="009F4D03">
        <w:t>your</w:t>
      </w:r>
      <w:r w:rsidRPr="009F4D03">
        <w:rPr>
          <w:spacing w:val="-2"/>
        </w:rPr>
        <w:t xml:space="preserve"> </w:t>
      </w:r>
      <w:r w:rsidRPr="009F4D03">
        <w:t>own</w:t>
      </w:r>
      <w:r w:rsidRPr="009F4D03">
        <w:rPr>
          <w:spacing w:val="-2"/>
        </w:rPr>
        <w:t xml:space="preserve"> </w:t>
      </w:r>
      <w:r w:rsidRPr="009F4D03">
        <w:t>display.</w:t>
      </w:r>
    </w:p>
    <w:p w14:paraId="27FA65B7" w14:textId="77777777" w:rsidR="00F31108" w:rsidRPr="009F4D03" w:rsidRDefault="000F0961" w:rsidP="009F4D03">
      <w:pPr>
        <w:pStyle w:val="BodyText"/>
        <w:numPr>
          <w:ilvl w:val="0"/>
          <w:numId w:val="10"/>
        </w:numPr>
      </w:pPr>
      <w:r w:rsidRPr="009F4D03">
        <w:t>Purchase</w:t>
      </w:r>
      <w:r w:rsidRPr="009F4D03">
        <w:rPr>
          <w:spacing w:val="-3"/>
        </w:rPr>
        <w:t xml:space="preserve"> </w:t>
      </w:r>
      <w:r w:rsidRPr="009F4D03">
        <w:t>tags</w:t>
      </w:r>
      <w:r w:rsidRPr="009F4D03">
        <w:rPr>
          <w:spacing w:val="-2"/>
        </w:rPr>
        <w:t xml:space="preserve"> </w:t>
      </w:r>
      <w:r w:rsidRPr="009F4D03">
        <w:t>at</w:t>
      </w:r>
      <w:r w:rsidRPr="009F4D03">
        <w:rPr>
          <w:spacing w:val="-2"/>
        </w:rPr>
        <w:t xml:space="preserve"> </w:t>
      </w:r>
      <w:r w:rsidRPr="009F4D03">
        <w:t>your</w:t>
      </w:r>
      <w:r w:rsidRPr="009F4D03">
        <w:rPr>
          <w:spacing w:val="-2"/>
        </w:rPr>
        <w:t xml:space="preserve"> </w:t>
      </w:r>
      <w:r w:rsidRPr="009F4D03">
        <w:t>local</w:t>
      </w:r>
      <w:r w:rsidRPr="009F4D03">
        <w:rPr>
          <w:spacing w:val="-2"/>
        </w:rPr>
        <w:t xml:space="preserve"> </w:t>
      </w:r>
      <w:r w:rsidRPr="009F4D03">
        <w:t>Michael’s</w:t>
      </w:r>
      <w:r w:rsidRPr="009F4D03">
        <w:rPr>
          <w:spacing w:val="-3"/>
        </w:rPr>
        <w:t xml:space="preserve"> </w:t>
      </w:r>
      <w:r w:rsidRPr="009F4D03">
        <w:t>or</w:t>
      </w:r>
      <w:r w:rsidRPr="009F4D03">
        <w:rPr>
          <w:spacing w:val="-2"/>
        </w:rPr>
        <w:t xml:space="preserve"> </w:t>
      </w:r>
      <w:r w:rsidRPr="009F4D03">
        <w:t>Hobby</w:t>
      </w:r>
      <w:r w:rsidRPr="009F4D03">
        <w:rPr>
          <w:spacing w:val="-2"/>
        </w:rPr>
        <w:t xml:space="preserve"> </w:t>
      </w:r>
      <w:r w:rsidRPr="009F4D03">
        <w:t>Lobby</w:t>
      </w:r>
      <w:r w:rsidRPr="009F4D03">
        <w:rPr>
          <w:spacing w:val="-2"/>
        </w:rPr>
        <w:t xml:space="preserve"> </w:t>
      </w:r>
      <w:r w:rsidRPr="009F4D03">
        <w:t>craft</w:t>
      </w:r>
      <w:r w:rsidRPr="009F4D03">
        <w:rPr>
          <w:spacing w:val="-3"/>
        </w:rPr>
        <w:t xml:space="preserve"> </w:t>
      </w:r>
      <w:r w:rsidRPr="009F4D03">
        <w:t>stores</w:t>
      </w:r>
      <w:r w:rsidRPr="009F4D03">
        <w:rPr>
          <w:spacing w:val="-2"/>
        </w:rPr>
        <w:t xml:space="preserve"> </w:t>
      </w:r>
      <w:r w:rsidRPr="009F4D03">
        <w:t>to</w:t>
      </w:r>
      <w:r w:rsidRPr="009F4D03">
        <w:rPr>
          <w:spacing w:val="-2"/>
        </w:rPr>
        <w:t xml:space="preserve"> </w:t>
      </w:r>
      <w:r w:rsidRPr="009F4D03">
        <w:t>attach</w:t>
      </w:r>
      <w:r w:rsidRPr="009F4D03">
        <w:rPr>
          <w:spacing w:val="-2"/>
        </w:rPr>
        <w:t xml:space="preserve"> </w:t>
      </w:r>
      <w:r w:rsidRPr="009F4D03">
        <w:t>to</w:t>
      </w:r>
      <w:r w:rsidRPr="009F4D03">
        <w:rPr>
          <w:spacing w:val="-2"/>
        </w:rPr>
        <w:t xml:space="preserve"> </w:t>
      </w:r>
      <w:r w:rsidRPr="009F4D03">
        <w:t>each</w:t>
      </w:r>
      <w:r w:rsidRPr="009F4D03">
        <w:rPr>
          <w:spacing w:val="-3"/>
        </w:rPr>
        <w:t xml:space="preserve"> </w:t>
      </w:r>
      <w:r w:rsidRPr="009F4D03">
        <w:t>pair</w:t>
      </w:r>
      <w:r w:rsidRPr="009F4D03">
        <w:rPr>
          <w:w w:val="99"/>
        </w:rPr>
        <w:t xml:space="preserve"> </w:t>
      </w:r>
      <w:r w:rsidRPr="009F4D03">
        <w:t>and</w:t>
      </w:r>
      <w:r w:rsidRPr="009F4D03">
        <w:rPr>
          <w:spacing w:val="-3"/>
        </w:rPr>
        <w:t xml:space="preserve"> </w:t>
      </w:r>
      <w:r w:rsidRPr="009F4D03">
        <w:t>write</w:t>
      </w:r>
      <w:r w:rsidRPr="009F4D03">
        <w:rPr>
          <w:spacing w:val="-2"/>
        </w:rPr>
        <w:t xml:space="preserve"> </w:t>
      </w:r>
      <w:r w:rsidRPr="009F4D03">
        <w:rPr>
          <w:spacing w:val="-1"/>
        </w:rPr>
        <w:t>the</w:t>
      </w:r>
      <w:r w:rsidRPr="009F4D03">
        <w:rPr>
          <w:spacing w:val="-2"/>
        </w:rPr>
        <w:t xml:space="preserve"> </w:t>
      </w:r>
      <w:r w:rsidRPr="009F4D03">
        <w:t>name</w:t>
      </w:r>
      <w:r w:rsidRPr="009F4D03">
        <w:rPr>
          <w:spacing w:val="-2"/>
        </w:rPr>
        <w:t xml:space="preserve"> </w:t>
      </w:r>
      <w:r w:rsidRPr="009F4D03">
        <w:t>of</w:t>
      </w:r>
      <w:r w:rsidRPr="009F4D03">
        <w:rPr>
          <w:spacing w:val="-2"/>
        </w:rPr>
        <w:t xml:space="preserve"> </w:t>
      </w:r>
      <w:r w:rsidRPr="009F4D03">
        <w:t>a</w:t>
      </w:r>
      <w:r w:rsidRPr="009F4D03">
        <w:rPr>
          <w:spacing w:val="-2"/>
        </w:rPr>
        <w:t xml:space="preserve"> </w:t>
      </w:r>
      <w:r w:rsidRPr="009F4D03">
        <w:t>deceased</w:t>
      </w:r>
      <w:r w:rsidRPr="009F4D03">
        <w:rPr>
          <w:spacing w:val="-3"/>
        </w:rPr>
        <w:t xml:space="preserve"> </w:t>
      </w:r>
      <w:r w:rsidRPr="009F4D03">
        <w:t>overdose</w:t>
      </w:r>
      <w:r w:rsidRPr="009F4D03">
        <w:rPr>
          <w:spacing w:val="-2"/>
        </w:rPr>
        <w:t xml:space="preserve"> </w:t>
      </w:r>
      <w:r w:rsidRPr="009F4D03">
        <w:t>victim</w:t>
      </w:r>
      <w:r w:rsidRPr="009F4D03">
        <w:rPr>
          <w:spacing w:val="-2"/>
        </w:rPr>
        <w:t xml:space="preserve"> </w:t>
      </w:r>
      <w:r w:rsidRPr="009F4D03">
        <w:t>on</w:t>
      </w:r>
      <w:r w:rsidRPr="009F4D03">
        <w:rPr>
          <w:spacing w:val="-2"/>
        </w:rPr>
        <w:t xml:space="preserve"> </w:t>
      </w:r>
      <w:r w:rsidRPr="009F4D03">
        <w:t>the</w:t>
      </w:r>
      <w:r w:rsidRPr="009F4D03">
        <w:rPr>
          <w:spacing w:val="-2"/>
        </w:rPr>
        <w:t xml:space="preserve"> </w:t>
      </w:r>
      <w:r w:rsidRPr="009F4D03">
        <w:t>tag</w:t>
      </w:r>
      <w:r w:rsidRPr="009F4D03">
        <w:rPr>
          <w:spacing w:val="-2"/>
        </w:rPr>
        <w:t xml:space="preserve"> </w:t>
      </w:r>
      <w:r w:rsidRPr="009F4D03">
        <w:t>along</w:t>
      </w:r>
      <w:r w:rsidRPr="009F4D03">
        <w:rPr>
          <w:spacing w:val="-2"/>
        </w:rPr>
        <w:t xml:space="preserve"> </w:t>
      </w:r>
      <w:r w:rsidRPr="009F4D03">
        <w:t>with</w:t>
      </w:r>
      <w:r w:rsidRPr="009F4D03">
        <w:rPr>
          <w:spacing w:val="-3"/>
        </w:rPr>
        <w:t xml:space="preserve"> </w:t>
      </w:r>
      <w:r w:rsidRPr="009F4D03">
        <w:t>the</w:t>
      </w:r>
      <w:r w:rsidRPr="009F4D03">
        <w:rPr>
          <w:spacing w:val="-2"/>
        </w:rPr>
        <w:t xml:space="preserve"> </w:t>
      </w:r>
      <w:r w:rsidRPr="009F4D03">
        <w:t>date</w:t>
      </w:r>
      <w:r w:rsidRPr="009F4D03">
        <w:rPr>
          <w:spacing w:val="-2"/>
        </w:rPr>
        <w:t xml:space="preserve"> </w:t>
      </w:r>
      <w:r w:rsidRPr="009F4D03">
        <w:t>of</w:t>
      </w:r>
      <w:r w:rsidRPr="009F4D03">
        <w:rPr>
          <w:spacing w:val="22"/>
        </w:rPr>
        <w:t xml:space="preserve"> </w:t>
      </w:r>
      <w:r w:rsidRPr="009F4D03">
        <w:t>birth</w:t>
      </w:r>
      <w:r w:rsidRPr="009F4D03">
        <w:rPr>
          <w:spacing w:val="-2"/>
        </w:rPr>
        <w:t xml:space="preserve"> </w:t>
      </w:r>
      <w:r w:rsidRPr="009F4D03">
        <w:t>and</w:t>
      </w:r>
      <w:r w:rsidRPr="009F4D03">
        <w:rPr>
          <w:spacing w:val="-1"/>
        </w:rPr>
        <w:t xml:space="preserve"> </w:t>
      </w:r>
      <w:r w:rsidR="00670C52">
        <w:t>date</w:t>
      </w:r>
      <w:r w:rsidRPr="009F4D03">
        <w:rPr>
          <w:spacing w:val="-1"/>
        </w:rPr>
        <w:t xml:space="preserve"> </w:t>
      </w:r>
      <w:r w:rsidRPr="009F4D03">
        <w:t>of</w:t>
      </w:r>
      <w:r w:rsidRPr="009F4D03">
        <w:rPr>
          <w:spacing w:val="-1"/>
        </w:rPr>
        <w:t xml:space="preserve"> </w:t>
      </w:r>
      <w:r w:rsidRPr="009F4D03">
        <w:t>death.</w:t>
      </w:r>
    </w:p>
    <w:p w14:paraId="4C1CF585" w14:textId="77777777" w:rsidR="000F0961" w:rsidRDefault="000F0961" w:rsidP="000F0961">
      <w:pPr>
        <w:pStyle w:val="BodyText"/>
        <w:spacing w:line="275" w:lineRule="auto"/>
        <w:ind w:left="0" w:right="100"/>
      </w:pPr>
    </w:p>
    <w:p w14:paraId="0E03D991" w14:textId="77777777" w:rsidR="00CE4828" w:rsidRDefault="00CE4828">
      <w:pPr>
        <w:rPr>
          <w:rFonts w:ascii="Calibri" w:eastAsia="Calibri" w:hAnsi="Calibri" w:cs="Calibri"/>
          <w:sz w:val="24"/>
          <w:szCs w:val="24"/>
        </w:rPr>
      </w:pPr>
      <w:r>
        <w:rPr>
          <w:rFonts w:ascii="Calibri" w:eastAsia="Calibri" w:hAnsi="Calibri" w:cs="Calibri"/>
          <w:sz w:val="24"/>
          <w:szCs w:val="24"/>
        </w:rPr>
        <w:br w:type="page"/>
      </w:r>
    </w:p>
    <w:p w14:paraId="44BE58E1" w14:textId="77777777" w:rsidR="00713D84" w:rsidRDefault="00713D84">
      <w:pPr>
        <w:spacing w:before="4"/>
        <w:rPr>
          <w:rFonts w:ascii="Calibri" w:eastAsia="Calibri" w:hAnsi="Calibri" w:cs="Calibri"/>
          <w:sz w:val="24"/>
          <w:szCs w:val="24"/>
        </w:rPr>
      </w:pPr>
    </w:p>
    <w:p w14:paraId="55649B56" w14:textId="77777777" w:rsidR="006D5BA9" w:rsidRPr="00CE4828" w:rsidRDefault="00E8652E">
      <w:pPr>
        <w:spacing w:before="4"/>
        <w:rPr>
          <w:rFonts w:ascii="Calibri" w:eastAsia="Calibri" w:hAnsi="Calibri" w:cs="Calibri"/>
          <w:b/>
          <w:sz w:val="28"/>
          <w:szCs w:val="28"/>
        </w:rPr>
      </w:pPr>
      <w:r w:rsidRPr="00CE4828">
        <w:rPr>
          <w:rFonts w:ascii="Calibri" w:eastAsia="Calibri" w:hAnsi="Calibri" w:cs="Calibri"/>
          <w:b/>
          <w:sz w:val="28"/>
          <w:szCs w:val="28"/>
        </w:rPr>
        <w:t>Sound System/</w:t>
      </w:r>
      <w:r w:rsidR="006D5BA9" w:rsidRPr="00CE4828">
        <w:rPr>
          <w:rFonts w:ascii="Calibri" w:eastAsia="Calibri" w:hAnsi="Calibri" w:cs="Calibri"/>
          <w:b/>
          <w:sz w:val="28"/>
          <w:szCs w:val="28"/>
        </w:rPr>
        <w:t>Podium</w:t>
      </w:r>
    </w:p>
    <w:p w14:paraId="0FA805CA" w14:textId="77777777" w:rsidR="00E8652E" w:rsidRDefault="00131829" w:rsidP="00131829">
      <w:pPr>
        <w:pStyle w:val="BodyText"/>
      </w:pPr>
      <w:r>
        <w:rPr>
          <w:noProof/>
        </w:rPr>
        <w:drawing>
          <wp:anchor distT="0" distB="0" distL="114300" distR="114300" simplePos="0" relativeHeight="251666432" behindDoc="0" locked="0" layoutInCell="1" allowOverlap="1" wp14:anchorId="66A05E96" wp14:editId="31598413">
            <wp:simplePos x="0" y="0"/>
            <wp:positionH relativeFrom="margin">
              <wp:posOffset>-66675</wp:posOffset>
            </wp:positionH>
            <wp:positionV relativeFrom="margin">
              <wp:posOffset>494030</wp:posOffset>
            </wp:positionV>
            <wp:extent cx="1714500" cy="175006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1750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47F0">
        <w:t xml:space="preserve">If you plan to have </w:t>
      </w:r>
      <w:r w:rsidR="00180324">
        <w:t>music or</w:t>
      </w:r>
      <w:r w:rsidR="006D5BA9">
        <w:t xml:space="preserve"> </w:t>
      </w:r>
      <w:r w:rsidR="006E47F0">
        <w:t>speaker</w:t>
      </w:r>
      <w:r w:rsidR="00CE4828">
        <w:t xml:space="preserve">s at your rally, you may want to plan ahead to </w:t>
      </w:r>
      <w:r w:rsidR="00180324">
        <w:t xml:space="preserve">find a </w:t>
      </w:r>
      <w:r w:rsidR="00CE4828">
        <w:t>sound system and</w:t>
      </w:r>
      <w:r w:rsidR="009D595A">
        <w:t>/or</w:t>
      </w:r>
      <w:r w:rsidR="00CE4828">
        <w:t xml:space="preserve"> podium. </w:t>
      </w:r>
      <w:r>
        <w:t>Perhaps the federal building will have a system you can borrow, or you can find another donated source.</w:t>
      </w:r>
      <w:r w:rsidR="00944345">
        <w:t xml:space="preserve"> </w:t>
      </w:r>
      <w:r>
        <w:t xml:space="preserve">Having the FED UP! logo (available on the FED UP! website at </w:t>
      </w:r>
      <w:hyperlink r:id="rId14" w:history="1">
        <w:r w:rsidRPr="00131829">
          <w:rPr>
            <w:rStyle w:val="Hyperlink"/>
            <w:b/>
            <w:color w:val="660066"/>
          </w:rPr>
          <w:t>http://feduprally.org/fedup-goes-local-2016/</w:t>
        </w:r>
      </w:hyperlink>
      <w:r>
        <w:t>)</w:t>
      </w:r>
      <w:r w:rsidR="009D595A">
        <w:t xml:space="preserve"> </w:t>
      </w:r>
      <w:r w:rsidR="00944345">
        <w:t xml:space="preserve">printed on poster board to </w:t>
      </w:r>
      <w:r>
        <w:t xml:space="preserve">attach to the podium would </w:t>
      </w:r>
      <w:r w:rsidR="009D595A">
        <w:t>cost about</w:t>
      </w:r>
      <w:r w:rsidR="00944345">
        <w:t xml:space="preserve"> twenty dollars. </w:t>
      </w:r>
    </w:p>
    <w:p w14:paraId="3BF2DE2A" w14:textId="77777777" w:rsidR="00944345" w:rsidRPr="006E47F0" w:rsidRDefault="00131829">
      <w:pPr>
        <w:spacing w:before="4"/>
        <w:rPr>
          <w:rFonts w:ascii="Calibri" w:eastAsia="Calibri" w:hAnsi="Calibri" w:cs="Calibri"/>
          <w:sz w:val="24"/>
          <w:szCs w:val="24"/>
        </w:rPr>
      </w:pPr>
      <w:r>
        <w:rPr>
          <w:rFonts w:ascii="Calibri" w:eastAsia="Calibri" w:hAnsi="Calibri" w:cs="Calibri"/>
          <w:sz w:val="24"/>
          <w:szCs w:val="24"/>
        </w:rPr>
        <w:t>If your Rally will be small, there may be no need for a sound system … and small Rallies</w:t>
      </w:r>
      <w:r w:rsidR="00966292">
        <w:rPr>
          <w:rFonts w:ascii="Calibri" w:eastAsia="Calibri" w:hAnsi="Calibri" w:cs="Calibri"/>
          <w:sz w:val="24"/>
          <w:szCs w:val="24"/>
        </w:rPr>
        <w:t xml:space="preserve"> are just as important as big</w:t>
      </w:r>
      <w:r>
        <w:rPr>
          <w:rFonts w:ascii="Calibri" w:eastAsia="Calibri" w:hAnsi="Calibri" w:cs="Calibri"/>
          <w:sz w:val="24"/>
          <w:szCs w:val="24"/>
        </w:rPr>
        <w:t xml:space="preserve"> ones!</w:t>
      </w:r>
    </w:p>
    <w:p w14:paraId="6F41CB8B" w14:textId="77777777" w:rsidR="00713D84" w:rsidRDefault="00713D84">
      <w:pPr>
        <w:spacing w:before="4"/>
        <w:rPr>
          <w:rFonts w:ascii="Calibri" w:eastAsia="Calibri" w:hAnsi="Calibri" w:cs="Calibri"/>
          <w:sz w:val="24"/>
          <w:szCs w:val="24"/>
        </w:rPr>
      </w:pPr>
    </w:p>
    <w:p w14:paraId="4A2A8EFA" w14:textId="77777777" w:rsidR="00131829" w:rsidRDefault="00131829">
      <w:pPr>
        <w:spacing w:before="4"/>
        <w:rPr>
          <w:rFonts w:ascii="Calibri" w:eastAsia="Calibri" w:hAnsi="Calibri" w:cs="Calibri"/>
          <w:sz w:val="24"/>
          <w:szCs w:val="24"/>
        </w:rPr>
      </w:pPr>
    </w:p>
    <w:p w14:paraId="5DBBF3D8" w14:textId="77777777" w:rsidR="009D595A" w:rsidRDefault="009D595A">
      <w:pPr>
        <w:spacing w:before="4"/>
        <w:rPr>
          <w:rFonts w:ascii="Calibri" w:eastAsia="Calibri" w:hAnsi="Calibri" w:cs="Calibri"/>
          <w:sz w:val="24"/>
          <w:szCs w:val="24"/>
        </w:rPr>
      </w:pPr>
    </w:p>
    <w:p w14:paraId="0E869C4F" w14:textId="77777777" w:rsidR="006D5BA9" w:rsidRPr="00131829" w:rsidRDefault="00713D84">
      <w:pPr>
        <w:spacing w:before="4"/>
        <w:rPr>
          <w:rFonts w:ascii="Calibri" w:eastAsia="Calibri" w:hAnsi="Calibri" w:cs="Calibri"/>
          <w:sz w:val="28"/>
          <w:szCs w:val="28"/>
        </w:rPr>
      </w:pPr>
      <w:r w:rsidRPr="00131829">
        <w:rPr>
          <w:rFonts w:ascii="Calibri" w:eastAsia="Calibri" w:hAnsi="Calibri" w:cs="Calibri"/>
          <w:b/>
          <w:sz w:val="28"/>
          <w:szCs w:val="28"/>
        </w:rPr>
        <w:t>Banner</w:t>
      </w:r>
      <w:r w:rsidRPr="00131829">
        <w:rPr>
          <w:rFonts w:ascii="Calibri" w:eastAsia="Calibri" w:hAnsi="Calibri" w:cs="Calibri"/>
          <w:sz w:val="28"/>
          <w:szCs w:val="28"/>
        </w:rPr>
        <w:t xml:space="preserve"> </w:t>
      </w:r>
    </w:p>
    <w:p w14:paraId="5D273952" w14:textId="77777777" w:rsidR="00713D84" w:rsidRDefault="009D595A">
      <w:pPr>
        <w:spacing w:before="4"/>
        <w:rPr>
          <w:rFonts w:ascii="Calibri" w:eastAsia="Calibri" w:hAnsi="Calibri" w:cs="Calibri"/>
          <w:sz w:val="24"/>
          <w:szCs w:val="24"/>
        </w:rPr>
      </w:pPr>
      <w:r>
        <w:rPr>
          <w:rFonts w:ascii="Calibri" w:eastAsia="Calibri" w:hAnsi="Calibri" w:cs="Calibri"/>
          <w:sz w:val="24"/>
          <w:szCs w:val="24"/>
        </w:rPr>
        <w:t>In addition to the FED UP! banner described in Part Two of this Toolkit, you might consider having</w:t>
      </w:r>
      <w:r w:rsidR="0039319D">
        <w:rPr>
          <w:rFonts w:ascii="Calibri" w:eastAsia="Calibri" w:hAnsi="Calibri" w:cs="Calibri"/>
          <w:sz w:val="24"/>
          <w:szCs w:val="24"/>
        </w:rPr>
        <w:t xml:space="preserve"> a banner</w:t>
      </w:r>
      <w:r>
        <w:rPr>
          <w:rFonts w:ascii="Calibri" w:eastAsia="Calibri" w:hAnsi="Calibri" w:cs="Calibri"/>
          <w:sz w:val="24"/>
          <w:szCs w:val="24"/>
        </w:rPr>
        <w:t xml:space="preserve"> made at a local office su</w:t>
      </w:r>
      <w:r>
        <w:rPr>
          <w:noProof/>
        </w:rPr>
        <w:drawing>
          <wp:anchor distT="0" distB="0" distL="114300" distR="114300" simplePos="0" relativeHeight="251667456" behindDoc="0" locked="0" layoutInCell="1" allowOverlap="1" wp14:anchorId="522C8FBD" wp14:editId="12932067">
            <wp:simplePos x="2914650" y="5038725"/>
            <wp:positionH relativeFrom="margin">
              <wp:align>right</wp:align>
            </wp:positionH>
            <wp:positionV relativeFrom="margin">
              <wp:align>center</wp:align>
            </wp:positionV>
            <wp:extent cx="3675380" cy="2020570"/>
            <wp:effectExtent l="0" t="0" r="1270" b="0"/>
            <wp:wrapSquare wrapText="bothSides"/>
            <wp:docPr id="6" name="Picture 6" descr="https://scontent-atl3-1.xx.fbcdn.net/hphotos-xat1/v/t1.0-9/11935027_1367038966659124_7375387295267410973_n.jpg?oh=4dcbf092c033ed42b4800ec3a5e50ade&amp;oe=57B79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tl3-1.xx.fbcdn.net/hphotos-xat1/v/t1.0-9/11935027_1367038966659124_7375387295267410973_n.jpg?oh=4dcbf092c033ed42b4800ec3a5e50ade&amp;oe=57B7996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75380" cy="2020570"/>
                    </a:xfrm>
                    <a:prstGeom prst="rect">
                      <a:avLst/>
                    </a:prstGeom>
                    <a:noFill/>
                    <a:ln>
                      <a:noFill/>
                    </a:ln>
                  </pic:spPr>
                </pic:pic>
              </a:graphicData>
            </a:graphic>
          </wp:anchor>
        </w:drawing>
      </w:r>
      <w:r>
        <w:rPr>
          <w:rFonts w:ascii="Calibri" w:eastAsia="Calibri" w:hAnsi="Calibri" w:cs="Calibri"/>
          <w:sz w:val="24"/>
          <w:szCs w:val="24"/>
        </w:rPr>
        <w:t>pply</w:t>
      </w:r>
      <w:r w:rsidR="00A7502E">
        <w:rPr>
          <w:rFonts w:ascii="Calibri" w:eastAsia="Calibri" w:hAnsi="Calibri" w:cs="Calibri"/>
          <w:sz w:val="24"/>
          <w:szCs w:val="24"/>
        </w:rPr>
        <w:t xml:space="preserve"> store with the FED</w:t>
      </w:r>
      <w:r w:rsidR="0039319D">
        <w:rPr>
          <w:rFonts w:ascii="Calibri" w:eastAsia="Calibri" w:hAnsi="Calibri" w:cs="Calibri"/>
          <w:sz w:val="24"/>
          <w:szCs w:val="24"/>
        </w:rPr>
        <w:t xml:space="preserve"> U</w:t>
      </w:r>
      <w:r w:rsidR="00A7502E">
        <w:rPr>
          <w:rFonts w:ascii="Calibri" w:eastAsia="Calibri" w:hAnsi="Calibri" w:cs="Calibri"/>
          <w:sz w:val="24"/>
          <w:szCs w:val="24"/>
        </w:rPr>
        <w:t>P</w:t>
      </w:r>
      <w:r w:rsidR="0039319D">
        <w:rPr>
          <w:rFonts w:ascii="Calibri" w:eastAsia="Calibri" w:hAnsi="Calibri" w:cs="Calibri"/>
          <w:sz w:val="24"/>
          <w:szCs w:val="24"/>
        </w:rPr>
        <w:t xml:space="preserve">! </w:t>
      </w:r>
      <w:r>
        <w:rPr>
          <w:rFonts w:ascii="Calibri" w:eastAsia="Calibri" w:hAnsi="Calibri" w:cs="Calibri"/>
          <w:sz w:val="24"/>
          <w:szCs w:val="24"/>
        </w:rPr>
        <w:t>a</w:t>
      </w:r>
      <w:r w:rsidR="006E47F0">
        <w:rPr>
          <w:rFonts w:ascii="Calibri" w:eastAsia="Calibri" w:hAnsi="Calibri" w:cs="Calibri"/>
          <w:sz w:val="24"/>
          <w:szCs w:val="24"/>
        </w:rPr>
        <w:t>nd/or</w:t>
      </w:r>
      <w:r w:rsidR="00966292">
        <w:rPr>
          <w:rFonts w:ascii="Calibri" w:eastAsia="Calibri" w:hAnsi="Calibri" w:cs="Calibri"/>
          <w:sz w:val="24"/>
          <w:szCs w:val="24"/>
        </w:rPr>
        <w:t xml:space="preserve"> International O</w:t>
      </w:r>
      <w:r w:rsidR="00A7502E">
        <w:rPr>
          <w:rFonts w:ascii="Calibri" w:eastAsia="Calibri" w:hAnsi="Calibri" w:cs="Calibri"/>
          <w:sz w:val="24"/>
          <w:szCs w:val="24"/>
        </w:rPr>
        <w:t>ver</w:t>
      </w:r>
      <w:r w:rsidR="00966292">
        <w:rPr>
          <w:rFonts w:ascii="Calibri" w:eastAsia="Calibri" w:hAnsi="Calibri" w:cs="Calibri"/>
          <w:sz w:val="24"/>
          <w:szCs w:val="24"/>
        </w:rPr>
        <w:t>dose A</w:t>
      </w:r>
      <w:r w:rsidR="00A7502E">
        <w:rPr>
          <w:rFonts w:ascii="Calibri" w:eastAsia="Calibri" w:hAnsi="Calibri" w:cs="Calibri"/>
          <w:sz w:val="24"/>
          <w:szCs w:val="24"/>
        </w:rPr>
        <w:t xml:space="preserve">wareness </w:t>
      </w:r>
      <w:r w:rsidR="00966292">
        <w:rPr>
          <w:rFonts w:ascii="Calibri" w:eastAsia="Calibri" w:hAnsi="Calibri" w:cs="Calibri"/>
          <w:sz w:val="24"/>
          <w:szCs w:val="24"/>
        </w:rPr>
        <w:t xml:space="preserve">Day </w:t>
      </w:r>
      <w:r w:rsidR="00A7502E">
        <w:rPr>
          <w:rFonts w:ascii="Calibri" w:eastAsia="Calibri" w:hAnsi="Calibri" w:cs="Calibri"/>
          <w:sz w:val="24"/>
          <w:szCs w:val="24"/>
        </w:rPr>
        <w:t>logos as a way for attendees to sign in and write</w:t>
      </w:r>
      <w:r w:rsidR="0039319D">
        <w:rPr>
          <w:rFonts w:ascii="Calibri" w:eastAsia="Calibri" w:hAnsi="Calibri" w:cs="Calibri"/>
          <w:sz w:val="24"/>
          <w:szCs w:val="24"/>
        </w:rPr>
        <w:t xml:space="preserve"> the name of </w:t>
      </w:r>
      <w:r w:rsidR="00A7502E">
        <w:rPr>
          <w:rFonts w:ascii="Calibri" w:eastAsia="Calibri" w:hAnsi="Calibri" w:cs="Calibri"/>
          <w:sz w:val="24"/>
          <w:szCs w:val="24"/>
        </w:rPr>
        <w:t xml:space="preserve">their loved one on the banner. </w:t>
      </w:r>
      <w:r w:rsidR="00966292">
        <w:rPr>
          <w:rFonts w:ascii="Calibri" w:eastAsia="Calibri" w:hAnsi="Calibri" w:cs="Calibri"/>
          <w:sz w:val="24"/>
          <w:szCs w:val="24"/>
        </w:rPr>
        <w:t>The FED UP! logos are on the FED UP! website as described above. Here is the International Overdose Awareness Day logo:</w:t>
      </w:r>
    </w:p>
    <w:p w14:paraId="44CEE896" w14:textId="77777777" w:rsidR="000F0961" w:rsidRDefault="000F0961">
      <w:pPr>
        <w:spacing w:before="4"/>
        <w:rPr>
          <w:rFonts w:ascii="Calibri" w:eastAsia="Calibri" w:hAnsi="Calibri" w:cs="Calibri"/>
          <w:sz w:val="24"/>
          <w:szCs w:val="24"/>
        </w:rPr>
      </w:pPr>
    </w:p>
    <w:p w14:paraId="50BDAE9D" w14:textId="77777777" w:rsidR="00EF218D" w:rsidRDefault="00966292" w:rsidP="00966292">
      <w:pPr>
        <w:spacing w:before="4"/>
        <w:jc w:val="center"/>
        <w:rPr>
          <w:rFonts w:ascii="Calibri" w:eastAsia="Calibri" w:hAnsi="Calibri" w:cs="Calibri"/>
          <w:sz w:val="24"/>
          <w:szCs w:val="24"/>
        </w:rPr>
      </w:pPr>
      <w:r w:rsidRPr="00512370">
        <w:rPr>
          <w:noProof/>
        </w:rPr>
        <w:drawing>
          <wp:inline distT="0" distB="0" distL="0" distR="0" wp14:anchorId="314EC19F" wp14:editId="3566BF10">
            <wp:extent cx="4892925" cy="799465"/>
            <wp:effectExtent l="0" t="0" r="3175" b="635"/>
            <wp:docPr id="15" name="Picture 15" descr="C:\Users\EWALDEN\Downloads\OAD-logos\High Res\International Overdose Awareness Day - Horizontal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WALDEN\Downloads\OAD-logos\High Res\International Overdose Awareness Day - Horizontal Blac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42301" cy="807533"/>
                    </a:xfrm>
                    <a:prstGeom prst="rect">
                      <a:avLst/>
                    </a:prstGeom>
                    <a:noFill/>
                    <a:ln>
                      <a:noFill/>
                    </a:ln>
                  </pic:spPr>
                </pic:pic>
              </a:graphicData>
            </a:graphic>
          </wp:inline>
        </w:drawing>
      </w:r>
    </w:p>
    <w:p w14:paraId="17E09AFF" w14:textId="77777777" w:rsidR="00EF218D" w:rsidRDefault="00EF218D">
      <w:pPr>
        <w:spacing w:before="4"/>
        <w:rPr>
          <w:rFonts w:ascii="Calibri" w:eastAsia="Calibri" w:hAnsi="Calibri" w:cs="Calibri"/>
          <w:sz w:val="24"/>
          <w:szCs w:val="24"/>
        </w:rPr>
      </w:pPr>
    </w:p>
    <w:p w14:paraId="1EA6F9F0" w14:textId="77777777" w:rsidR="009D595A" w:rsidRDefault="009D595A" w:rsidP="000F0961">
      <w:pPr>
        <w:spacing w:before="4"/>
        <w:rPr>
          <w:rFonts w:ascii="Calibri" w:eastAsia="Calibri" w:hAnsi="Calibri" w:cs="Calibri"/>
          <w:b/>
          <w:sz w:val="24"/>
          <w:szCs w:val="24"/>
        </w:rPr>
      </w:pPr>
    </w:p>
    <w:p w14:paraId="06CF22BD" w14:textId="77777777" w:rsidR="006D5BA9" w:rsidRPr="009D595A" w:rsidRDefault="000F0961" w:rsidP="000F0961">
      <w:pPr>
        <w:spacing w:before="4"/>
        <w:rPr>
          <w:rFonts w:ascii="Calibri" w:eastAsia="Calibri" w:hAnsi="Calibri" w:cs="Calibri"/>
          <w:sz w:val="28"/>
          <w:szCs w:val="28"/>
        </w:rPr>
      </w:pPr>
      <w:r w:rsidRPr="009D595A">
        <w:rPr>
          <w:rFonts w:ascii="Calibri" w:eastAsia="Calibri" w:hAnsi="Calibri" w:cs="Calibri"/>
          <w:b/>
          <w:sz w:val="28"/>
          <w:szCs w:val="28"/>
        </w:rPr>
        <w:t>Be creative</w:t>
      </w:r>
      <w:r w:rsidRPr="009D595A">
        <w:rPr>
          <w:rFonts w:ascii="Calibri" w:eastAsia="Calibri" w:hAnsi="Calibri" w:cs="Calibri"/>
          <w:sz w:val="28"/>
          <w:szCs w:val="28"/>
        </w:rPr>
        <w:t xml:space="preserve"> </w:t>
      </w:r>
    </w:p>
    <w:p w14:paraId="53746920" w14:textId="77777777" w:rsidR="000F0961" w:rsidRDefault="00826AEB" w:rsidP="000F0961">
      <w:pPr>
        <w:spacing w:before="4"/>
        <w:rPr>
          <w:rFonts w:ascii="Calibri" w:eastAsia="Calibri" w:hAnsi="Calibri" w:cs="Calibri"/>
          <w:sz w:val="24"/>
          <w:szCs w:val="24"/>
        </w:rPr>
      </w:pPr>
      <w:r>
        <w:rPr>
          <w:rFonts w:ascii="Calibri" w:eastAsia="Calibri" w:hAnsi="Calibri" w:cs="Calibri"/>
          <w:sz w:val="24"/>
          <w:szCs w:val="24"/>
        </w:rPr>
        <w:t xml:space="preserve">Have </w:t>
      </w:r>
      <w:r w:rsidR="000F0961">
        <w:rPr>
          <w:rFonts w:ascii="Calibri" w:eastAsia="Calibri" w:hAnsi="Calibri" w:cs="Calibri"/>
          <w:sz w:val="24"/>
          <w:szCs w:val="24"/>
        </w:rPr>
        <w:t xml:space="preserve">paper cut outs of butterflies or birds </w:t>
      </w:r>
      <w:r w:rsidR="00AD4079">
        <w:rPr>
          <w:noProof/>
        </w:rPr>
        <w:drawing>
          <wp:anchor distT="0" distB="0" distL="114300" distR="114300" simplePos="0" relativeHeight="251668480" behindDoc="0" locked="0" layoutInCell="1" allowOverlap="1" wp14:anchorId="41BC9B89" wp14:editId="7BA79E9F">
            <wp:simplePos x="3467100" y="1981200"/>
            <wp:positionH relativeFrom="margin">
              <wp:align>right</wp:align>
            </wp:positionH>
            <wp:positionV relativeFrom="margin">
              <wp:align>bottom</wp:align>
            </wp:positionV>
            <wp:extent cx="1155700" cy="866775"/>
            <wp:effectExtent l="0" t="0" r="6350" b="9525"/>
            <wp:wrapSquare wrapText="bothSides"/>
            <wp:docPr id="8" name="Picture 8" descr="https://encrypted-tbn3.gstatic.com/images?q=tbn:ANd9GcSHcP7BaRKomvXZ8uhQ9cRSqgFhpRipP9E3KBPE0-19jg6mx6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SHcP7BaRKomvXZ8uhQ9cRSqgFhpRipP9E3KBPE0-19jg6mx6o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5700" cy="866775"/>
                    </a:xfrm>
                    <a:prstGeom prst="rect">
                      <a:avLst/>
                    </a:prstGeom>
                    <a:noFill/>
                    <a:ln>
                      <a:noFill/>
                    </a:ln>
                  </pic:spPr>
                </pic:pic>
              </a:graphicData>
            </a:graphic>
          </wp:anchor>
        </w:drawing>
      </w:r>
      <w:r w:rsidR="000F0961">
        <w:rPr>
          <w:rFonts w:ascii="Calibri" w:eastAsia="Calibri" w:hAnsi="Calibri" w:cs="Calibri"/>
          <w:sz w:val="24"/>
          <w:szCs w:val="24"/>
        </w:rPr>
        <w:t>with the names of those lo</w:t>
      </w:r>
      <w:r w:rsidR="00FD081D">
        <w:rPr>
          <w:rFonts w:ascii="Calibri" w:eastAsia="Calibri" w:hAnsi="Calibri" w:cs="Calibri"/>
          <w:sz w:val="24"/>
          <w:szCs w:val="24"/>
        </w:rPr>
        <w:t xml:space="preserve">st and hang them in the area.  You could have an extra table for pictures of those lost and have people bring them to display during the rally.  </w:t>
      </w:r>
    </w:p>
    <w:p w14:paraId="33F1E0DE" w14:textId="77777777" w:rsidR="00E43488" w:rsidRDefault="00431404">
      <w:pPr>
        <w:spacing w:before="4"/>
        <w:rPr>
          <w:rFonts w:ascii="Calibri" w:eastAsia="Calibri" w:hAnsi="Calibri" w:cs="Calibri"/>
          <w:b/>
          <w:sz w:val="28"/>
          <w:szCs w:val="28"/>
        </w:rPr>
      </w:pPr>
      <w:r w:rsidRPr="00966292">
        <w:rPr>
          <w:rFonts w:ascii="Calibri" w:eastAsia="Calibri" w:hAnsi="Calibri" w:cs="Calibri"/>
          <w:b/>
          <w:sz w:val="28"/>
          <w:szCs w:val="28"/>
        </w:rPr>
        <w:lastRenderedPageBreak/>
        <w:t>Program</w:t>
      </w:r>
    </w:p>
    <w:p w14:paraId="614C823B" w14:textId="77777777" w:rsidR="00E43488" w:rsidRDefault="00E43488" w:rsidP="00E43488">
      <w:pPr>
        <w:spacing w:before="4"/>
        <w:rPr>
          <w:rFonts w:ascii="Calibri" w:eastAsia="Calibri" w:hAnsi="Calibri" w:cs="Calibri"/>
          <w:sz w:val="24"/>
          <w:szCs w:val="24"/>
        </w:rPr>
      </w:pPr>
      <w:r>
        <w:rPr>
          <w:rFonts w:ascii="Calibri" w:eastAsia="Calibri" w:hAnsi="Calibri" w:cs="Calibri"/>
          <w:sz w:val="24"/>
          <w:szCs w:val="24"/>
        </w:rPr>
        <w:t xml:space="preserve">You could print </w:t>
      </w:r>
      <w:r w:rsidR="00D776BB">
        <w:rPr>
          <w:rFonts w:ascii="Calibri" w:eastAsia="Calibri" w:hAnsi="Calibri" w:cs="Calibri"/>
          <w:sz w:val="24"/>
          <w:szCs w:val="24"/>
        </w:rPr>
        <w:t xml:space="preserve">a program to </w:t>
      </w:r>
      <w:r>
        <w:rPr>
          <w:rFonts w:ascii="Calibri" w:eastAsia="Calibri" w:hAnsi="Calibri" w:cs="Calibri"/>
          <w:sz w:val="24"/>
          <w:szCs w:val="24"/>
        </w:rPr>
        <w:t>pass</w:t>
      </w:r>
      <w:r w:rsidR="00D776BB">
        <w:rPr>
          <w:rFonts w:ascii="Calibri" w:eastAsia="Calibri" w:hAnsi="Calibri" w:cs="Calibri"/>
          <w:sz w:val="24"/>
          <w:szCs w:val="24"/>
        </w:rPr>
        <w:t xml:space="preserve"> out to your attendees that would</w:t>
      </w:r>
      <w:r>
        <w:rPr>
          <w:rFonts w:ascii="Calibri" w:eastAsia="Calibri" w:hAnsi="Calibri" w:cs="Calibri"/>
          <w:sz w:val="24"/>
          <w:szCs w:val="24"/>
        </w:rPr>
        <w:t xml:space="preserve"> provi</w:t>
      </w:r>
      <w:r w:rsidR="00D776BB">
        <w:rPr>
          <w:rFonts w:ascii="Calibri" w:eastAsia="Calibri" w:hAnsi="Calibri" w:cs="Calibri"/>
          <w:sz w:val="24"/>
          <w:szCs w:val="24"/>
        </w:rPr>
        <w:t xml:space="preserve">de a timeline of activities and </w:t>
      </w:r>
      <w:r>
        <w:rPr>
          <w:rFonts w:ascii="Calibri" w:eastAsia="Calibri" w:hAnsi="Calibri" w:cs="Calibri"/>
          <w:sz w:val="24"/>
          <w:szCs w:val="24"/>
        </w:rPr>
        <w:t xml:space="preserve">speakers.  </w:t>
      </w:r>
      <w:r w:rsidR="00D776BB">
        <w:rPr>
          <w:rFonts w:ascii="Calibri" w:eastAsia="Calibri" w:hAnsi="Calibri" w:cs="Calibri"/>
          <w:sz w:val="24"/>
          <w:szCs w:val="24"/>
        </w:rPr>
        <w:t>This could be a one-sided sheet</w:t>
      </w:r>
      <w:r>
        <w:rPr>
          <w:rFonts w:ascii="Calibri" w:eastAsia="Calibri" w:hAnsi="Calibri" w:cs="Calibri"/>
          <w:sz w:val="24"/>
          <w:szCs w:val="24"/>
        </w:rPr>
        <w:t xml:space="preserve"> to include </w:t>
      </w:r>
      <w:r w:rsidR="00D776BB">
        <w:rPr>
          <w:rFonts w:ascii="Calibri" w:eastAsia="Calibri" w:hAnsi="Calibri" w:cs="Calibri"/>
          <w:sz w:val="24"/>
          <w:szCs w:val="24"/>
        </w:rPr>
        <w:t xml:space="preserve">just the timeline, or you could print a </w:t>
      </w:r>
      <w:r>
        <w:rPr>
          <w:rFonts w:ascii="Calibri" w:eastAsia="Calibri" w:hAnsi="Calibri" w:cs="Calibri"/>
          <w:sz w:val="24"/>
          <w:szCs w:val="24"/>
        </w:rPr>
        <w:t xml:space="preserve">foldable program that would include the FED UP! Platform and other information important to your event.  </w:t>
      </w:r>
      <w:r w:rsidRPr="004C5828">
        <w:rPr>
          <w:rFonts w:ascii="Calibri" w:eastAsia="Calibri" w:hAnsi="Calibri" w:cs="Calibri"/>
          <w:b/>
          <w:sz w:val="24"/>
          <w:szCs w:val="24"/>
        </w:rPr>
        <w:t>A sample program and the 2016 FED UP</w:t>
      </w:r>
      <w:r w:rsidR="00D776BB">
        <w:rPr>
          <w:rFonts w:ascii="Calibri" w:eastAsia="Calibri" w:hAnsi="Calibri" w:cs="Calibri"/>
          <w:b/>
          <w:sz w:val="24"/>
          <w:szCs w:val="24"/>
        </w:rPr>
        <w:t>!</w:t>
      </w:r>
      <w:r w:rsidRPr="004C5828">
        <w:rPr>
          <w:rFonts w:ascii="Calibri" w:eastAsia="Calibri" w:hAnsi="Calibri" w:cs="Calibri"/>
          <w:b/>
          <w:sz w:val="24"/>
          <w:szCs w:val="24"/>
        </w:rPr>
        <w:t xml:space="preserve"> Platform are include</w:t>
      </w:r>
      <w:r w:rsidR="00D03AFE">
        <w:rPr>
          <w:rFonts w:ascii="Calibri" w:eastAsia="Calibri" w:hAnsi="Calibri" w:cs="Calibri"/>
          <w:b/>
          <w:sz w:val="24"/>
          <w:szCs w:val="24"/>
        </w:rPr>
        <w:t xml:space="preserve">d at the end of this part </w:t>
      </w:r>
      <w:r w:rsidRPr="004C5828">
        <w:rPr>
          <w:rFonts w:ascii="Calibri" w:eastAsia="Calibri" w:hAnsi="Calibri" w:cs="Calibri"/>
          <w:b/>
          <w:sz w:val="24"/>
          <w:szCs w:val="24"/>
        </w:rPr>
        <w:t>of the Toolkit.</w:t>
      </w:r>
    </w:p>
    <w:p w14:paraId="4F2D0C9D" w14:textId="77777777" w:rsidR="00E43488" w:rsidRDefault="00E43488" w:rsidP="00E43488">
      <w:pPr>
        <w:spacing w:before="4"/>
        <w:rPr>
          <w:rFonts w:ascii="Calibri" w:eastAsia="Calibri" w:hAnsi="Calibri" w:cs="Calibri"/>
          <w:sz w:val="24"/>
          <w:szCs w:val="24"/>
        </w:rPr>
      </w:pPr>
    </w:p>
    <w:p w14:paraId="0E49D48E" w14:textId="77777777" w:rsidR="00E43488" w:rsidRPr="00E43488" w:rsidRDefault="00E43488" w:rsidP="00E43488">
      <w:pPr>
        <w:spacing w:before="4"/>
        <w:rPr>
          <w:rFonts w:ascii="Calibri" w:eastAsia="Calibri" w:hAnsi="Calibri" w:cs="Calibri"/>
          <w:sz w:val="24"/>
          <w:szCs w:val="24"/>
        </w:rPr>
      </w:pPr>
      <w:r w:rsidRPr="00E43488">
        <w:rPr>
          <w:rFonts w:ascii="Calibri" w:eastAsia="Calibri" w:hAnsi="Calibri" w:cs="Calibri"/>
          <w:sz w:val="24"/>
          <w:szCs w:val="24"/>
        </w:rPr>
        <w:t xml:space="preserve">We are grateful for your willingness to help with a FED UP! </w:t>
      </w:r>
      <w:r w:rsidR="00E26E12">
        <w:rPr>
          <w:rFonts w:ascii="Calibri" w:eastAsia="Calibri" w:hAnsi="Calibri" w:cs="Calibri"/>
          <w:sz w:val="24"/>
          <w:szCs w:val="24"/>
        </w:rPr>
        <w:t xml:space="preserve">International Overdose Awareness Day </w:t>
      </w:r>
      <w:r w:rsidRPr="00E43488">
        <w:rPr>
          <w:rFonts w:ascii="Calibri" w:eastAsia="Calibri" w:hAnsi="Calibri" w:cs="Calibri"/>
          <w:sz w:val="24"/>
          <w:szCs w:val="24"/>
        </w:rPr>
        <w:t xml:space="preserve">Rally in your local area. These rallies, held simultaneously across the U.S. and Canada, will draw much needed attention to this public health crisis. While we are unable to help you with all of the details of planning your Rally, please feel free to contact us if you have questions about the information in this </w:t>
      </w:r>
      <w:r w:rsidR="00D776BB">
        <w:rPr>
          <w:rFonts w:ascii="Calibri" w:eastAsia="Calibri" w:hAnsi="Calibri" w:cs="Calibri"/>
          <w:sz w:val="24"/>
          <w:szCs w:val="24"/>
        </w:rPr>
        <w:t>T</w:t>
      </w:r>
      <w:r w:rsidRPr="00E43488">
        <w:rPr>
          <w:rFonts w:ascii="Calibri" w:eastAsia="Calibri" w:hAnsi="Calibri" w:cs="Calibri"/>
          <w:sz w:val="24"/>
          <w:szCs w:val="24"/>
        </w:rPr>
        <w:t xml:space="preserve">oolkit. </w:t>
      </w:r>
      <w:r w:rsidR="004C5828">
        <w:rPr>
          <w:rFonts w:ascii="Calibri" w:eastAsia="Calibri" w:hAnsi="Calibri" w:cs="Calibri"/>
          <w:sz w:val="24"/>
          <w:szCs w:val="24"/>
        </w:rPr>
        <w:t xml:space="preserve">See the FED UP! Goes Local page of our website at </w:t>
      </w:r>
      <w:hyperlink r:id="rId18" w:history="1">
        <w:r w:rsidR="004C5828" w:rsidRPr="004C5828">
          <w:rPr>
            <w:rStyle w:val="Hyperlink"/>
            <w:rFonts w:ascii="Calibri" w:eastAsia="Calibri" w:hAnsi="Calibri" w:cs="Calibri"/>
            <w:b/>
            <w:color w:val="660066"/>
            <w:sz w:val="24"/>
            <w:szCs w:val="24"/>
          </w:rPr>
          <w:t>http://feduprally.org/fedup-goes-local-2016/</w:t>
        </w:r>
      </w:hyperlink>
      <w:r w:rsidR="004C5828">
        <w:rPr>
          <w:rFonts w:ascii="Calibri" w:eastAsia="Calibri" w:hAnsi="Calibri" w:cs="Calibri"/>
          <w:sz w:val="24"/>
          <w:szCs w:val="24"/>
        </w:rPr>
        <w:t xml:space="preserve"> to download copies of Parts One and T</w:t>
      </w:r>
      <w:r w:rsidR="00D776BB">
        <w:rPr>
          <w:rFonts w:ascii="Calibri" w:eastAsia="Calibri" w:hAnsi="Calibri" w:cs="Calibri"/>
          <w:sz w:val="24"/>
          <w:szCs w:val="24"/>
        </w:rPr>
        <w:t>wo of the</w:t>
      </w:r>
      <w:r w:rsidR="004C5828">
        <w:rPr>
          <w:rFonts w:ascii="Calibri" w:eastAsia="Calibri" w:hAnsi="Calibri" w:cs="Calibri"/>
          <w:sz w:val="24"/>
          <w:szCs w:val="24"/>
        </w:rPr>
        <w:t xml:space="preserve"> Toolkit.</w:t>
      </w:r>
      <w:r w:rsidRPr="00E43488">
        <w:rPr>
          <w:rFonts w:ascii="Calibri" w:eastAsia="Calibri" w:hAnsi="Calibri" w:cs="Calibri"/>
          <w:sz w:val="24"/>
          <w:szCs w:val="24"/>
        </w:rPr>
        <w:t xml:space="preserve"> Part </w:t>
      </w:r>
      <w:r w:rsidR="00D776BB">
        <w:rPr>
          <w:rFonts w:ascii="Calibri" w:eastAsia="Calibri" w:hAnsi="Calibri" w:cs="Calibri"/>
          <w:sz w:val="24"/>
          <w:szCs w:val="24"/>
        </w:rPr>
        <w:t>Four</w:t>
      </w:r>
      <w:r w:rsidRPr="00E43488">
        <w:rPr>
          <w:rFonts w:ascii="Calibri" w:eastAsia="Calibri" w:hAnsi="Calibri" w:cs="Calibri"/>
          <w:sz w:val="24"/>
          <w:szCs w:val="24"/>
        </w:rPr>
        <w:t xml:space="preserve"> will outline</w:t>
      </w:r>
      <w:r w:rsidR="00D03AFE">
        <w:rPr>
          <w:rFonts w:ascii="Calibri" w:eastAsia="Calibri" w:hAnsi="Calibri" w:cs="Calibri"/>
          <w:sz w:val="24"/>
          <w:szCs w:val="24"/>
        </w:rPr>
        <w:t xml:space="preserve"> </w:t>
      </w:r>
      <w:r w:rsidRPr="00E43488">
        <w:rPr>
          <w:rFonts w:ascii="Calibri" w:eastAsia="Calibri" w:hAnsi="Calibri" w:cs="Calibri"/>
          <w:sz w:val="24"/>
          <w:szCs w:val="24"/>
        </w:rPr>
        <w:t>how to get press coverage</w:t>
      </w:r>
      <w:r w:rsidR="00D03AFE">
        <w:rPr>
          <w:rFonts w:ascii="Calibri" w:eastAsia="Calibri" w:hAnsi="Calibri" w:cs="Calibri"/>
          <w:sz w:val="24"/>
          <w:szCs w:val="24"/>
        </w:rPr>
        <w:t xml:space="preserve"> and will include a sample press release</w:t>
      </w:r>
      <w:r w:rsidRPr="00E43488">
        <w:rPr>
          <w:rFonts w:ascii="Calibri" w:eastAsia="Calibri" w:hAnsi="Calibri" w:cs="Calibri"/>
          <w:sz w:val="24"/>
          <w:szCs w:val="24"/>
        </w:rPr>
        <w:t xml:space="preserve">. Part </w:t>
      </w:r>
      <w:r w:rsidR="00D776BB">
        <w:rPr>
          <w:rFonts w:ascii="Calibri" w:eastAsia="Calibri" w:hAnsi="Calibri" w:cs="Calibri"/>
          <w:sz w:val="24"/>
          <w:szCs w:val="24"/>
        </w:rPr>
        <w:t>Four will be available when we are closer to the date of the Rallies</w:t>
      </w:r>
      <w:r w:rsidRPr="00E43488">
        <w:rPr>
          <w:rFonts w:ascii="Calibri" w:eastAsia="Calibri" w:hAnsi="Calibri" w:cs="Calibri"/>
          <w:sz w:val="24"/>
          <w:szCs w:val="24"/>
        </w:rPr>
        <w:t>.</w:t>
      </w:r>
    </w:p>
    <w:p w14:paraId="416C062E" w14:textId="77777777" w:rsidR="00E43488" w:rsidRPr="00E43488" w:rsidRDefault="00E43488" w:rsidP="00E43488">
      <w:pPr>
        <w:spacing w:before="4"/>
        <w:rPr>
          <w:rFonts w:ascii="Calibri" w:eastAsia="Calibri" w:hAnsi="Calibri" w:cs="Calibri"/>
          <w:sz w:val="24"/>
          <w:szCs w:val="24"/>
        </w:rPr>
      </w:pPr>
    </w:p>
    <w:p w14:paraId="6835EE32" w14:textId="77777777" w:rsidR="00E43488" w:rsidRPr="00E43488" w:rsidRDefault="00E43488" w:rsidP="00E43488">
      <w:pPr>
        <w:spacing w:before="4"/>
        <w:rPr>
          <w:rFonts w:ascii="Calibri" w:eastAsia="Calibri" w:hAnsi="Calibri" w:cs="Calibri"/>
          <w:b/>
          <w:i/>
          <w:sz w:val="24"/>
          <w:szCs w:val="24"/>
        </w:rPr>
      </w:pPr>
      <w:r w:rsidRPr="00E43488">
        <w:rPr>
          <w:rFonts w:ascii="Calibri" w:eastAsia="Calibri" w:hAnsi="Calibri" w:cs="Calibri"/>
          <w:b/>
          <w:i/>
          <w:sz w:val="24"/>
          <w:szCs w:val="24"/>
        </w:rPr>
        <w:t xml:space="preserve">Contact us with Questions: </w:t>
      </w:r>
    </w:p>
    <w:p w14:paraId="77FFEC0C" w14:textId="77777777" w:rsidR="00E43488" w:rsidRPr="00E43488" w:rsidRDefault="00E43488" w:rsidP="00E43488">
      <w:pPr>
        <w:spacing w:before="4"/>
        <w:rPr>
          <w:rFonts w:ascii="Calibri" w:eastAsia="Calibri" w:hAnsi="Calibri" w:cs="Calibri"/>
          <w:sz w:val="24"/>
          <w:szCs w:val="24"/>
        </w:rPr>
      </w:pPr>
    </w:p>
    <w:p w14:paraId="300F7A2D" w14:textId="77777777" w:rsidR="00E43488" w:rsidRPr="00E43488" w:rsidRDefault="00E43488" w:rsidP="00E43488">
      <w:pPr>
        <w:spacing w:before="4"/>
        <w:rPr>
          <w:rFonts w:ascii="Calibri" w:eastAsia="Calibri" w:hAnsi="Calibri" w:cs="Calibri"/>
          <w:sz w:val="24"/>
          <w:szCs w:val="24"/>
        </w:rPr>
      </w:pPr>
      <w:r w:rsidRPr="00E43488">
        <w:rPr>
          <w:rFonts w:ascii="Calibri" w:eastAsia="Calibri" w:hAnsi="Calibri" w:cs="Calibri"/>
          <w:sz w:val="24"/>
          <w:szCs w:val="24"/>
        </w:rPr>
        <w:t>Emily Walden, Co-Chair, FED UP! International Overdose Awareness Day Committee</w:t>
      </w:r>
    </w:p>
    <w:p w14:paraId="5CCEE6E3" w14:textId="77777777" w:rsidR="00E43488" w:rsidRPr="00E43488" w:rsidRDefault="003B758A" w:rsidP="00E43488">
      <w:pPr>
        <w:spacing w:before="4"/>
        <w:rPr>
          <w:rFonts w:ascii="Calibri" w:eastAsia="Calibri" w:hAnsi="Calibri" w:cs="Calibri"/>
          <w:sz w:val="24"/>
          <w:szCs w:val="24"/>
        </w:rPr>
      </w:pPr>
      <w:hyperlink r:id="rId19" w:history="1">
        <w:r w:rsidR="00E43488" w:rsidRPr="00E43488">
          <w:rPr>
            <w:rStyle w:val="Hyperlink"/>
            <w:rFonts w:ascii="Calibri" w:eastAsia="Calibri" w:hAnsi="Calibri" w:cs="Calibri"/>
            <w:sz w:val="24"/>
            <w:szCs w:val="24"/>
          </w:rPr>
          <w:t>Emily.walden@feduprally.org</w:t>
        </w:r>
      </w:hyperlink>
    </w:p>
    <w:p w14:paraId="087C8ACE" w14:textId="77777777" w:rsidR="00E43488" w:rsidRPr="00E43488" w:rsidRDefault="00E43488" w:rsidP="00E43488">
      <w:pPr>
        <w:spacing w:before="4"/>
        <w:rPr>
          <w:rFonts w:ascii="Calibri" w:eastAsia="Calibri" w:hAnsi="Calibri" w:cs="Calibri"/>
          <w:sz w:val="24"/>
          <w:szCs w:val="24"/>
        </w:rPr>
      </w:pPr>
    </w:p>
    <w:p w14:paraId="2CE5A960" w14:textId="77777777" w:rsidR="00E43488" w:rsidRPr="00E43488" w:rsidRDefault="00E43488" w:rsidP="00E43488">
      <w:pPr>
        <w:spacing w:before="4"/>
        <w:rPr>
          <w:rFonts w:ascii="Calibri" w:eastAsia="Calibri" w:hAnsi="Calibri" w:cs="Calibri"/>
          <w:sz w:val="24"/>
          <w:szCs w:val="24"/>
        </w:rPr>
      </w:pPr>
      <w:r w:rsidRPr="00E43488">
        <w:rPr>
          <w:rFonts w:ascii="Calibri" w:eastAsia="Calibri" w:hAnsi="Calibri" w:cs="Calibri"/>
          <w:sz w:val="24"/>
          <w:szCs w:val="24"/>
        </w:rPr>
        <w:t>Cindy Koumoutzis, Co-Chair, FED UP! International Overdose Awareness Day Committee</w:t>
      </w:r>
    </w:p>
    <w:p w14:paraId="019F859F" w14:textId="77777777" w:rsidR="00E43488" w:rsidRPr="00E43488" w:rsidRDefault="003B758A" w:rsidP="00E43488">
      <w:pPr>
        <w:spacing w:before="4"/>
        <w:rPr>
          <w:rFonts w:ascii="Calibri" w:eastAsia="Calibri" w:hAnsi="Calibri" w:cs="Calibri"/>
          <w:sz w:val="24"/>
          <w:szCs w:val="24"/>
          <w:u w:val="single"/>
        </w:rPr>
      </w:pPr>
      <w:hyperlink r:id="rId20" w:history="1">
        <w:r w:rsidR="00E43488" w:rsidRPr="00E43488">
          <w:rPr>
            <w:rStyle w:val="Hyperlink"/>
            <w:rFonts w:ascii="Calibri" w:eastAsia="Calibri" w:hAnsi="Calibri" w:cs="Calibri"/>
            <w:sz w:val="24"/>
            <w:szCs w:val="24"/>
          </w:rPr>
          <w:t>Cindy.koumoutzis@feduprally.org</w:t>
        </w:r>
      </w:hyperlink>
    </w:p>
    <w:p w14:paraId="5FD5CBA6" w14:textId="77777777" w:rsidR="00E43488" w:rsidRPr="00E43488" w:rsidRDefault="00E43488" w:rsidP="00E43488">
      <w:pPr>
        <w:spacing w:before="4"/>
        <w:rPr>
          <w:rFonts w:ascii="Calibri" w:eastAsia="Calibri" w:hAnsi="Calibri" w:cs="Calibri"/>
          <w:sz w:val="24"/>
          <w:szCs w:val="24"/>
          <w:u w:val="single"/>
        </w:rPr>
      </w:pPr>
    </w:p>
    <w:p w14:paraId="27F28390" w14:textId="77777777" w:rsidR="00E43488" w:rsidRPr="00E43488" w:rsidRDefault="00E43488" w:rsidP="00E43488">
      <w:pPr>
        <w:spacing w:before="4"/>
        <w:rPr>
          <w:rFonts w:ascii="Calibri" w:eastAsia="Calibri" w:hAnsi="Calibri" w:cs="Calibri"/>
          <w:sz w:val="24"/>
          <w:szCs w:val="24"/>
        </w:rPr>
      </w:pPr>
      <w:r w:rsidRPr="00E43488">
        <w:rPr>
          <w:rFonts w:ascii="Calibri" w:eastAsia="Calibri" w:hAnsi="Calibri" w:cs="Calibri"/>
          <w:sz w:val="24"/>
          <w:szCs w:val="24"/>
        </w:rPr>
        <w:t>Judy Rummler, Chair, FED UP! Coalition</w:t>
      </w:r>
    </w:p>
    <w:p w14:paraId="1DADEB9A" w14:textId="77777777" w:rsidR="00E43488" w:rsidRDefault="003B758A" w:rsidP="00E43488">
      <w:pPr>
        <w:spacing w:before="4"/>
        <w:rPr>
          <w:rFonts w:ascii="Calibri" w:eastAsia="Calibri" w:hAnsi="Calibri" w:cs="Calibri"/>
          <w:sz w:val="24"/>
          <w:szCs w:val="24"/>
        </w:rPr>
      </w:pPr>
      <w:hyperlink r:id="rId21" w:history="1">
        <w:r w:rsidR="00E43488" w:rsidRPr="00E43488">
          <w:rPr>
            <w:rStyle w:val="Hyperlink"/>
            <w:rFonts w:ascii="Calibri" w:eastAsia="Calibri" w:hAnsi="Calibri" w:cs="Calibri"/>
            <w:sz w:val="24"/>
            <w:szCs w:val="24"/>
          </w:rPr>
          <w:t>judy.rummler@feduprally.org</w:t>
        </w:r>
      </w:hyperlink>
    </w:p>
    <w:p w14:paraId="343446F1" w14:textId="77777777" w:rsidR="00E43488" w:rsidRDefault="00E43488" w:rsidP="00E43488">
      <w:pPr>
        <w:spacing w:before="4"/>
        <w:rPr>
          <w:rFonts w:ascii="Calibri" w:eastAsia="Calibri" w:hAnsi="Calibri" w:cs="Calibri"/>
          <w:sz w:val="24"/>
          <w:szCs w:val="24"/>
        </w:rPr>
      </w:pPr>
    </w:p>
    <w:p w14:paraId="549256C7" w14:textId="77777777" w:rsidR="00E43488" w:rsidRDefault="00E43488" w:rsidP="00E43488">
      <w:pPr>
        <w:spacing w:before="4"/>
        <w:rPr>
          <w:rFonts w:ascii="Calibri" w:eastAsia="Calibri" w:hAnsi="Calibri" w:cs="Calibri"/>
          <w:sz w:val="24"/>
          <w:szCs w:val="24"/>
        </w:rPr>
      </w:pPr>
    </w:p>
    <w:p w14:paraId="0D17F839" w14:textId="77777777" w:rsidR="00E43488" w:rsidRDefault="00E43488" w:rsidP="00E43488">
      <w:pPr>
        <w:spacing w:before="4"/>
        <w:rPr>
          <w:rFonts w:ascii="Calibri" w:eastAsia="Calibri" w:hAnsi="Calibri" w:cs="Calibri"/>
          <w:sz w:val="24"/>
          <w:szCs w:val="24"/>
        </w:rPr>
      </w:pPr>
    </w:p>
    <w:p w14:paraId="6B9A53B5" w14:textId="77777777" w:rsidR="00E43488" w:rsidRDefault="00E43488" w:rsidP="00E43488">
      <w:pPr>
        <w:spacing w:before="4"/>
        <w:rPr>
          <w:rFonts w:ascii="Calibri" w:eastAsia="Calibri" w:hAnsi="Calibri" w:cs="Calibri"/>
          <w:sz w:val="24"/>
          <w:szCs w:val="24"/>
        </w:rPr>
      </w:pPr>
    </w:p>
    <w:p w14:paraId="1A8A3F04" w14:textId="77777777" w:rsidR="00E43488" w:rsidRDefault="00E43488" w:rsidP="00E43488">
      <w:pPr>
        <w:spacing w:before="4"/>
        <w:rPr>
          <w:rFonts w:ascii="Calibri" w:eastAsia="Calibri" w:hAnsi="Calibri" w:cs="Calibri"/>
          <w:sz w:val="24"/>
          <w:szCs w:val="24"/>
        </w:rPr>
      </w:pPr>
    </w:p>
    <w:p w14:paraId="44A04476" w14:textId="77777777" w:rsidR="00E43488" w:rsidRDefault="00E43488" w:rsidP="00E43488">
      <w:pPr>
        <w:spacing w:before="4"/>
        <w:rPr>
          <w:rFonts w:ascii="Calibri" w:eastAsia="Calibri" w:hAnsi="Calibri" w:cs="Calibri"/>
          <w:sz w:val="24"/>
          <w:szCs w:val="24"/>
        </w:rPr>
      </w:pPr>
    </w:p>
    <w:p w14:paraId="536F2BB2" w14:textId="77777777" w:rsidR="00E43488" w:rsidRDefault="00E43488" w:rsidP="00E43488">
      <w:pPr>
        <w:spacing w:before="4"/>
        <w:rPr>
          <w:rFonts w:ascii="Calibri" w:eastAsia="Calibri" w:hAnsi="Calibri" w:cs="Calibri"/>
          <w:sz w:val="24"/>
          <w:szCs w:val="24"/>
        </w:rPr>
      </w:pPr>
    </w:p>
    <w:p w14:paraId="6AEC3AC8" w14:textId="77777777" w:rsidR="00E43488" w:rsidRDefault="00E43488">
      <w:pPr>
        <w:rPr>
          <w:rFonts w:ascii="Calibri" w:eastAsia="Calibri" w:hAnsi="Calibri" w:cs="Calibri"/>
          <w:sz w:val="24"/>
          <w:szCs w:val="24"/>
        </w:rPr>
      </w:pPr>
      <w:r>
        <w:rPr>
          <w:rFonts w:ascii="Calibri" w:eastAsia="Calibri" w:hAnsi="Calibri" w:cs="Calibri"/>
          <w:sz w:val="24"/>
          <w:szCs w:val="24"/>
        </w:rPr>
        <w:br w:type="page"/>
      </w:r>
    </w:p>
    <w:p w14:paraId="0397F2D0" w14:textId="77777777" w:rsidR="008C3861" w:rsidRPr="0067694B" w:rsidRDefault="00797CF9" w:rsidP="00E43488">
      <w:pPr>
        <w:spacing w:before="4"/>
        <w:rPr>
          <w:rFonts w:ascii="Calibri" w:eastAsia="Calibri" w:hAnsi="Calibri" w:cs="Calibri"/>
          <w:b/>
          <w:sz w:val="28"/>
          <w:szCs w:val="28"/>
        </w:rPr>
      </w:pPr>
      <w:r w:rsidRPr="00E8652E">
        <w:rPr>
          <w:rFonts w:ascii="Calibri" w:eastAsia="Calibri" w:hAnsi="Calibri" w:cs="Calibri"/>
          <w:b/>
          <w:noProof/>
          <w:sz w:val="24"/>
          <w:szCs w:val="24"/>
        </w:rPr>
        <w:lastRenderedPageBreak/>
        <mc:AlternateContent>
          <mc:Choice Requires="wps">
            <w:drawing>
              <wp:anchor distT="45720" distB="45720" distL="114300" distR="114300" simplePos="0" relativeHeight="251659264" behindDoc="0" locked="0" layoutInCell="1" allowOverlap="1" wp14:anchorId="687D4161" wp14:editId="28421DC0">
                <wp:simplePos x="0" y="0"/>
                <wp:positionH relativeFrom="margin">
                  <wp:align>right</wp:align>
                </wp:positionH>
                <wp:positionV relativeFrom="paragraph">
                  <wp:posOffset>368300</wp:posOffset>
                </wp:positionV>
                <wp:extent cx="5762625" cy="68103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6810375"/>
                        </a:xfrm>
                        <a:prstGeom prst="rect">
                          <a:avLst/>
                        </a:prstGeom>
                        <a:solidFill>
                          <a:srgbClr val="FFFFFF"/>
                        </a:solidFill>
                        <a:ln w="9525">
                          <a:solidFill>
                            <a:srgbClr val="000000"/>
                          </a:solidFill>
                          <a:miter lim="800000"/>
                          <a:headEnd/>
                          <a:tailEnd/>
                        </a:ln>
                      </wps:spPr>
                      <wps:txbx>
                        <w:txbxContent>
                          <w:p w14:paraId="31B17E9F" w14:textId="77777777" w:rsidR="00E8652E" w:rsidRDefault="00E8652E" w:rsidP="00797CF9">
                            <w:pPr>
                              <w:jc w:val="center"/>
                            </w:pPr>
                            <w:r>
                              <w:rPr>
                                <w:rFonts w:ascii="Times New Roman" w:eastAsia="Times New Roman" w:hAnsi="Times New Roman" w:cs="Times New Roman"/>
                                <w:noProof/>
                                <w:sz w:val="20"/>
                                <w:szCs w:val="20"/>
                              </w:rPr>
                              <w:drawing>
                                <wp:inline distT="0" distB="0" distL="0" distR="0" wp14:anchorId="61B5B464" wp14:editId="12D65CA3">
                                  <wp:extent cx="3160938" cy="1183576"/>
                                  <wp:effectExtent l="0" t="0" r="0" b="0"/>
                                  <wp:docPr id="2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22" cstate="print"/>
                                          <a:stretch>
                                            <a:fillRect/>
                                          </a:stretch>
                                        </pic:blipFill>
                                        <pic:spPr>
                                          <a:xfrm>
                                            <a:off x="0" y="0"/>
                                            <a:ext cx="3160938" cy="1183576"/>
                                          </a:xfrm>
                                          <a:prstGeom prst="rect">
                                            <a:avLst/>
                                          </a:prstGeom>
                                        </pic:spPr>
                                      </pic:pic>
                                    </a:graphicData>
                                  </a:graphic>
                                </wp:inline>
                              </w:drawing>
                            </w:r>
                          </w:p>
                          <w:p w14:paraId="01535F86" w14:textId="77777777" w:rsidR="00E8652E" w:rsidRDefault="00E8652E" w:rsidP="00797CF9">
                            <w:pPr>
                              <w:jc w:val="center"/>
                            </w:pPr>
                          </w:p>
                          <w:p w14:paraId="76844F46" w14:textId="77777777" w:rsidR="00512370" w:rsidRDefault="00512370" w:rsidP="00797CF9">
                            <w:pPr>
                              <w:jc w:val="center"/>
                            </w:pPr>
                          </w:p>
                          <w:p w14:paraId="4CE22817" w14:textId="77777777" w:rsidR="00512370" w:rsidRPr="003F171A" w:rsidRDefault="00D03AFE" w:rsidP="00797CF9">
                            <w:pPr>
                              <w:jc w:val="center"/>
                              <w:rPr>
                                <w:rFonts w:ascii="AR BLANCA" w:hAnsi="AR BLANCA"/>
                                <w:b/>
                                <w:sz w:val="40"/>
                                <w:szCs w:val="40"/>
                              </w:rPr>
                            </w:pPr>
                            <w:r>
                              <w:rPr>
                                <w:rFonts w:ascii="AR BLANCA" w:hAnsi="AR BLANCA"/>
                                <w:b/>
                                <w:sz w:val="40"/>
                                <w:szCs w:val="40"/>
                              </w:rPr>
                              <w:t>FED</w:t>
                            </w:r>
                            <w:r w:rsidR="00E455D9" w:rsidRPr="003F171A">
                              <w:rPr>
                                <w:rFonts w:ascii="AR BLANCA" w:hAnsi="AR BLANCA"/>
                                <w:b/>
                                <w:sz w:val="40"/>
                                <w:szCs w:val="40"/>
                              </w:rPr>
                              <w:t xml:space="preserve"> U</w:t>
                            </w:r>
                            <w:r>
                              <w:rPr>
                                <w:rFonts w:ascii="AR BLANCA" w:hAnsi="AR BLANCA"/>
                                <w:b/>
                                <w:sz w:val="40"/>
                                <w:szCs w:val="40"/>
                              </w:rPr>
                              <w:t>P</w:t>
                            </w:r>
                            <w:r w:rsidR="00E455D9" w:rsidRPr="003F171A">
                              <w:rPr>
                                <w:rFonts w:ascii="AR BLANCA" w:hAnsi="AR BLANCA"/>
                                <w:b/>
                                <w:sz w:val="40"/>
                                <w:szCs w:val="40"/>
                              </w:rPr>
                              <w:t>! Rally 2016</w:t>
                            </w:r>
                          </w:p>
                          <w:p w14:paraId="1B28E2E2" w14:textId="77777777" w:rsidR="00E455D9" w:rsidRPr="003F171A" w:rsidRDefault="00E455D9" w:rsidP="00797CF9">
                            <w:pPr>
                              <w:jc w:val="center"/>
                              <w:rPr>
                                <w:rFonts w:ascii="AR BLANCA" w:hAnsi="AR BLANCA"/>
                                <w:b/>
                                <w:sz w:val="40"/>
                                <w:szCs w:val="40"/>
                              </w:rPr>
                            </w:pPr>
                          </w:p>
                          <w:p w14:paraId="0A94BA7E" w14:textId="77777777" w:rsidR="00E455D9" w:rsidRPr="003F171A" w:rsidRDefault="00431404" w:rsidP="00797CF9">
                            <w:pPr>
                              <w:jc w:val="center"/>
                              <w:rPr>
                                <w:rFonts w:ascii="AR BLANCA" w:hAnsi="AR BLANCA"/>
                                <w:b/>
                                <w:sz w:val="40"/>
                                <w:szCs w:val="40"/>
                              </w:rPr>
                            </w:pPr>
                            <w:r>
                              <w:rPr>
                                <w:rFonts w:ascii="AR BLANCA" w:hAnsi="AR BLANCA"/>
                                <w:b/>
                                <w:sz w:val="40"/>
                                <w:szCs w:val="40"/>
                              </w:rPr>
                              <w:t>1:00pm to 3</w:t>
                            </w:r>
                            <w:r w:rsidR="00E455D9" w:rsidRPr="003F171A">
                              <w:rPr>
                                <w:rFonts w:ascii="AR BLANCA" w:hAnsi="AR BLANCA"/>
                                <w:b/>
                                <w:sz w:val="40"/>
                                <w:szCs w:val="40"/>
                              </w:rPr>
                              <w:t>:00pm</w:t>
                            </w:r>
                          </w:p>
                          <w:p w14:paraId="06C324B5" w14:textId="77777777" w:rsidR="00E455D9" w:rsidRPr="003F171A" w:rsidRDefault="00E455D9" w:rsidP="00797CF9">
                            <w:pPr>
                              <w:jc w:val="center"/>
                              <w:rPr>
                                <w:rFonts w:ascii="AR BLANCA" w:hAnsi="AR BLANCA"/>
                                <w:b/>
                                <w:sz w:val="40"/>
                                <w:szCs w:val="40"/>
                              </w:rPr>
                            </w:pPr>
                          </w:p>
                          <w:p w14:paraId="0763D853" w14:textId="77777777" w:rsidR="00E455D9" w:rsidRPr="003F171A" w:rsidRDefault="00E455D9" w:rsidP="00797CF9">
                            <w:pPr>
                              <w:jc w:val="center"/>
                              <w:rPr>
                                <w:rFonts w:ascii="AR BLANCA" w:hAnsi="AR BLANCA"/>
                                <w:b/>
                                <w:sz w:val="40"/>
                                <w:szCs w:val="40"/>
                              </w:rPr>
                            </w:pPr>
                            <w:r w:rsidRPr="003F171A">
                              <w:rPr>
                                <w:rFonts w:ascii="AR BLANCA" w:hAnsi="AR BLANCA"/>
                                <w:b/>
                                <w:sz w:val="40"/>
                                <w:szCs w:val="40"/>
                              </w:rPr>
                              <w:t>Speakers</w:t>
                            </w:r>
                            <w:r w:rsidR="00C05855">
                              <w:rPr>
                                <w:rFonts w:ascii="AR BLANCA" w:hAnsi="AR BLANCA"/>
                                <w:b/>
                                <w:sz w:val="40"/>
                                <w:szCs w:val="40"/>
                              </w:rPr>
                              <w:t>:</w:t>
                            </w:r>
                          </w:p>
                          <w:p w14:paraId="1C6E8DD8" w14:textId="77777777" w:rsidR="00E455D9" w:rsidRPr="003F171A" w:rsidRDefault="00E455D9" w:rsidP="00797CF9">
                            <w:pPr>
                              <w:jc w:val="center"/>
                              <w:rPr>
                                <w:rFonts w:ascii="AR BLANCA" w:hAnsi="AR BLANCA"/>
                                <w:b/>
                                <w:sz w:val="40"/>
                                <w:szCs w:val="40"/>
                              </w:rPr>
                            </w:pPr>
                          </w:p>
                          <w:p w14:paraId="584458F4" w14:textId="77777777" w:rsidR="00E455D9" w:rsidRPr="003F171A" w:rsidRDefault="00E455D9" w:rsidP="00797CF9">
                            <w:pPr>
                              <w:jc w:val="center"/>
                              <w:rPr>
                                <w:rFonts w:ascii="AR BLANCA" w:hAnsi="AR BLANCA"/>
                                <w:b/>
                                <w:sz w:val="40"/>
                                <w:szCs w:val="40"/>
                              </w:rPr>
                            </w:pPr>
                          </w:p>
                          <w:p w14:paraId="51157F67" w14:textId="77777777" w:rsidR="00E455D9" w:rsidRPr="003F171A" w:rsidRDefault="00E455D9" w:rsidP="00797CF9">
                            <w:pPr>
                              <w:jc w:val="center"/>
                              <w:rPr>
                                <w:rFonts w:ascii="AR BLANCA" w:hAnsi="AR BLANCA"/>
                                <w:b/>
                                <w:sz w:val="40"/>
                                <w:szCs w:val="40"/>
                              </w:rPr>
                            </w:pPr>
                            <w:r w:rsidRPr="003F171A">
                              <w:rPr>
                                <w:rFonts w:ascii="AR BLANCA" w:hAnsi="AR BLANCA"/>
                                <w:b/>
                                <w:sz w:val="40"/>
                                <w:szCs w:val="40"/>
                              </w:rPr>
                              <w:t>Special Guests</w:t>
                            </w:r>
                            <w:r w:rsidR="00C05855">
                              <w:rPr>
                                <w:rFonts w:ascii="AR BLANCA" w:hAnsi="AR BLANCA"/>
                                <w:b/>
                                <w:sz w:val="40"/>
                                <w:szCs w:val="40"/>
                              </w:rPr>
                              <w:t>:</w:t>
                            </w:r>
                          </w:p>
                          <w:p w14:paraId="40C56870" w14:textId="77777777" w:rsidR="00E455D9" w:rsidRPr="003F171A" w:rsidRDefault="00E455D9" w:rsidP="00797CF9">
                            <w:pPr>
                              <w:jc w:val="center"/>
                              <w:rPr>
                                <w:rFonts w:ascii="AR BLANCA" w:hAnsi="AR BLANCA"/>
                                <w:b/>
                                <w:sz w:val="40"/>
                                <w:szCs w:val="40"/>
                              </w:rPr>
                            </w:pPr>
                          </w:p>
                          <w:p w14:paraId="7044583E" w14:textId="77777777" w:rsidR="00E455D9" w:rsidRPr="003F171A" w:rsidRDefault="00E455D9" w:rsidP="00797CF9">
                            <w:pPr>
                              <w:jc w:val="center"/>
                              <w:rPr>
                                <w:rFonts w:ascii="AR BLANCA" w:hAnsi="AR BLANCA"/>
                                <w:b/>
                                <w:sz w:val="40"/>
                                <w:szCs w:val="40"/>
                              </w:rPr>
                            </w:pPr>
                          </w:p>
                          <w:p w14:paraId="08FA2E46" w14:textId="77777777" w:rsidR="00E455D9" w:rsidRDefault="00E455D9" w:rsidP="00797CF9">
                            <w:pPr>
                              <w:jc w:val="center"/>
                              <w:rPr>
                                <w:rFonts w:ascii="AR BLANCA" w:hAnsi="AR BLANCA"/>
                                <w:b/>
                                <w:sz w:val="40"/>
                                <w:szCs w:val="40"/>
                              </w:rPr>
                            </w:pPr>
                            <w:r w:rsidRPr="003F171A">
                              <w:rPr>
                                <w:rFonts w:ascii="AR BLANCA" w:hAnsi="AR BLANCA"/>
                                <w:b/>
                                <w:sz w:val="40"/>
                                <w:szCs w:val="40"/>
                              </w:rPr>
                              <w:t>Activities</w:t>
                            </w:r>
                            <w:r w:rsidR="00C05855">
                              <w:rPr>
                                <w:rFonts w:ascii="AR BLANCA" w:hAnsi="AR BLANCA"/>
                                <w:b/>
                                <w:sz w:val="40"/>
                                <w:szCs w:val="40"/>
                              </w:rPr>
                              <w:t>:</w:t>
                            </w:r>
                          </w:p>
                          <w:p w14:paraId="00CDEEB4" w14:textId="77777777" w:rsidR="00C05855" w:rsidRDefault="00C05855" w:rsidP="00797CF9">
                            <w:pPr>
                              <w:jc w:val="center"/>
                              <w:rPr>
                                <w:rFonts w:ascii="AR BLANCA" w:hAnsi="AR BLANCA"/>
                                <w:b/>
                                <w:sz w:val="40"/>
                                <w:szCs w:val="40"/>
                              </w:rPr>
                            </w:pPr>
                          </w:p>
                          <w:p w14:paraId="774B1680" w14:textId="77777777" w:rsidR="00C05855" w:rsidRDefault="00C05855" w:rsidP="00797CF9">
                            <w:pPr>
                              <w:jc w:val="center"/>
                              <w:rPr>
                                <w:rFonts w:ascii="AR BLANCA" w:hAnsi="AR BLANCA"/>
                                <w:b/>
                                <w:sz w:val="40"/>
                                <w:szCs w:val="40"/>
                              </w:rPr>
                            </w:pPr>
                          </w:p>
                          <w:p w14:paraId="16AB25AA" w14:textId="77777777" w:rsidR="00C05855" w:rsidRPr="003F171A" w:rsidRDefault="00C05855" w:rsidP="00797CF9">
                            <w:pPr>
                              <w:jc w:val="center"/>
                              <w:rPr>
                                <w:rFonts w:ascii="AR BLANCA" w:hAnsi="AR BLANCA"/>
                                <w:b/>
                                <w:sz w:val="40"/>
                                <w:szCs w:val="40"/>
                              </w:rPr>
                            </w:pPr>
                          </w:p>
                          <w:p w14:paraId="3ED09ED5" w14:textId="77777777" w:rsidR="00E8652E" w:rsidRDefault="00512370" w:rsidP="00797CF9">
                            <w:pPr>
                              <w:jc w:val="center"/>
                            </w:pPr>
                            <w:r w:rsidRPr="00512370">
                              <w:rPr>
                                <w:noProof/>
                              </w:rPr>
                              <w:drawing>
                                <wp:inline distT="0" distB="0" distL="0" distR="0" wp14:anchorId="44AC99CE" wp14:editId="2C953D58">
                                  <wp:extent cx="4892925" cy="799465"/>
                                  <wp:effectExtent l="0" t="0" r="3175" b="635"/>
                                  <wp:docPr id="26" name="Picture 26" descr="C:\Users\EWALDEN\Downloads\OAD-logos\High Res\International Overdose Awareness Day - Horizontal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WALDEN\Downloads\OAD-logos\High Res\International Overdose Awareness Day - Horizontal Black.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2301" cy="80753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02.55pt;margin-top:29pt;width:453.75pt;height:536.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">
                <v:textbox>
                  <w:txbxContent>
                    <w:p w:rsidR="00E8652E" w:rsidRDefault="00E8652E" w:rsidP="00797CF9">
                      <w:pPr>
                        <w:jc w:val="center"/>
                      </w:pPr>
                      <w:r>
                        <w:rPr>
                          <w:rFonts w:ascii="Times New Roman" w:eastAsia="Times New Roman" w:hAnsi="Times New Roman" w:cs="Times New Roman"/>
                          <w:noProof/>
                          <w:sz w:val="20"/>
                          <w:szCs w:val="20"/>
                        </w:rPr>
                        <w:drawing>
                          <wp:inline distT="0" distB="0" distL="0" distR="0" wp14:anchorId="2FA1B720" wp14:editId="69FB0E54">
                            <wp:extent cx="3160938" cy="1183576"/>
                            <wp:effectExtent l="0" t="0" r="0" b="0"/>
                            <wp:docPr id="2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24" cstate="print"/>
                                    <a:stretch>
                                      <a:fillRect/>
                                    </a:stretch>
                                  </pic:blipFill>
                                  <pic:spPr>
                                    <a:xfrm>
                                      <a:off x="0" y="0"/>
                                      <a:ext cx="3160938" cy="1183576"/>
                                    </a:xfrm>
                                    <a:prstGeom prst="rect">
                                      <a:avLst/>
                                    </a:prstGeom>
                                  </pic:spPr>
                                </pic:pic>
                              </a:graphicData>
                            </a:graphic>
                          </wp:inline>
                        </w:drawing>
                      </w:r>
                    </w:p>
                    <w:p w:rsidR="00E8652E" w:rsidRDefault="00E8652E" w:rsidP="00797CF9">
                      <w:pPr>
                        <w:jc w:val="center"/>
                      </w:pPr>
                    </w:p>
                    <w:p w:rsidR="00512370" w:rsidRDefault="00512370" w:rsidP="00797CF9">
                      <w:pPr>
                        <w:jc w:val="center"/>
                      </w:pPr>
                    </w:p>
                    <w:p w:rsidR="00512370" w:rsidRPr="003F171A" w:rsidRDefault="00D03AFE" w:rsidP="00797CF9">
                      <w:pPr>
                        <w:jc w:val="center"/>
                        <w:rPr>
                          <w:rFonts w:ascii="AR BLANCA" w:hAnsi="AR BLANCA"/>
                          <w:b/>
                          <w:sz w:val="40"/>
                          <w:szCs w:val="40"/>
                        </w:rPr>
                      </w:pPr>
                      <w:r>
                        <w:rPr>
                          <w:rFonts w:ascii="AR BLANCA" w:hAnsi="AR BLANCA"/>
                          <w:b/>
                          <w:sz w:val="40"/>
                          <w:szCs w:val="40"/>
                        </w:rPr>
                        <w:t>FED</w:t>
                      </w:r>
                      <w:r w:rsidR="00E455D9" w:rsidRPr="003F171A">
                        <w:rPr>
                          <w:rFonts w:ascii="AR BLANCA" w:hAnsi="AR BLANCA"/>
                          <w:b/>
                          <w:sz w:val="40"/>
                          <w:szCs w:val="40"/>
                        </w:rPr>
                        <w:t xml:space="preserve"> U</w:t>
                      </w:r>
                      <w:r>
                        <w:rPr>
                          <w:rFonts w:ascii="AR BLANCA" w:hAnsi="AR BLANCA"/>
                          <w:b/>
                          <w:sz w:val="40"/>
                          <w:szCs w:val="40"/>
                        </w:rPr>
                        <w:t>P</w:t>
                      </w:r>
                      <w:r w:rsidR="00E455D9" w:rsidRPr="003F171A">
                        <w:rPr>
                          <w:rFonts w:ascii="AR BLANCA" w:hAnsi="AR BLANCA"/>
                          <w:b/>
                          <w:sz w:val="40"/>
                          <w:szCs w:val="40"/>
                        </w:rPr>
                        <w:t>! Rally 2016</w:t>
                      </w:r>
                    </w:p>
                    <w:p w:rsidR="00E455D9" w:rsidRPr="003F171A" w:rsidRDefault="00E455D9" w:rsidP="00797CF9">
                      <w:pPr>
                        <w:jc w:val="center"/>
                        <w:rPr>
                          <w:rFonts w:ascii="AR BLANCA" w:hAnsi="AR BLANCA"/>
                          <w:b/>
                          <w:sz w:val="40"/>
                          <w:szCs w:val="40"/>
                        </w:rPr>
                      </w:pPr>
                    </w:p>
                    <w:p w:rsidR="00E455D9" w:rsidRPr="003F171A" w:rsidRDefault="00431404" w:rsidP="00797CF9">
                      <w:pPr>
                        <w:jc w:val="center"/>
                        <w:rPr>
                          <w:rFonts w:ascii="AR BLANCA" w:hAnsi="AR BLANCA"/>
                          <w:b/>
                          <w:sz w:val="40"/>
                          <w:szCs w:val="40"/>
                        </w:rPr>
                      </w:pPr>
                      <w:r>
                        <w:rPr>
                          <w:rFonts w:ascii="AR BLANCA" w:hAnsi="AR BLANCA"/>
                          <w:b/>
                          <w:sz w:val="40"/>
                          <w:szCs w:val="40"/>
                        </w:rPr>
                        <w:t>1:00pm to 3</w:t>
                      </w:r>
                      <w:r w:rsidR="00E455D9" w:rsidRPr="003F171A">
                        <w:rPr>
                          <w:rFonts w:ascii="AR BLANCA" w:hAnsi="AR BLANCA"/>
                          <w:b/>
                          <w:sz w:val="40"/>
                          <w:szCs w:val="40"/>
                        </w:rPr>
                        <w:t>:00pm</w:t>
                      </w:r>
                    </w:p>
                    <w:p w:rsidR="00E455D9" w:rsidRPr="003F171A" w:rsidRDefault="00E455D9" w:rsidP="00797CF9">
                      <w:pPr>
                        <w:jc w:val="center"/>
                        <w:rPr>
                          <w:rFonts w:ascii="AR BLANCA" w:hAnsi="AR BLANCA"/>
                          <w:b/>
                          <w:sz w:val="40"/>
                          <w:szCs w:val="40"/>
                        </w:rPr>
                      </w:pPr>
                    </w:p>
                    <w:p w:rsidR="00E455D9" w:rsidRPr="003F171A" w:rsidRDefault="00E455D9" w:rsidP="00797CF9">
                      <w:pPr>
                        <w:jc w:val="center"/>
                        <w:rPr>
                          <w:rFonts w:ascii="AR BLANCA" w:hAnsi="AR BLANCA"/>
                          <w:b/>
                          <w:sz w:val="40"/>
                          <w:szCs w:val="40"/>
                        </w:rPr>
                      </w:pPr>
                      <w:r w:rsidRPr="003F171A">
                        <w:rPr>
                          <w:rFonts w:ascii="AR BLANCA" w:hAnsi="AR BLANCA"/>
                          <w:b/>
                          <w:sz w:val="40"/>
                          <w:szCs w:val="40"/>
                        </w:rPr>
                        <w:t>Speakers</w:t>
                      </w:r>
                      <w:r w:rsidR="00C05855">
                        <w:rPr>
                          <w:rFonts w:ascii="AR BLANCA" w:hAnsi="AR BLANCA"/>
                          <w:b/>
                          <w:sz w:val="40"/>
                          <w:szCs w:val="40"/>
                        </w:rPr>
                        <w:t>:</w:t>
                      </w:r>
                    </w:p>
                    <w:p w:rsidR="00E455D9" w:rsidRPr="003F171A" w:rsidRDefault="00E455D9" w:rsidP="00797CF9">
                      <w:pPr>
                        <w:jc w:val="center"/>
                        <w:rPr>
                          <w:rFonts w:ascii="AR BLANCA" w:hAnsi="AR BLANCA"/>
                          <w:b/>
                          <w:sz w:val="40"/>
                          <w:szCs w:val="40"/>
                        </w:rPr>
                      </w:pPr>
                    </w:p>
                    <w:p w:rsidR="00E455D9" w:rsidRPr="003F171A" w:rsidRDefault="00E455D9" w:rsidP="00797CF9">
                      <w:pPr>
                        <w:jc w:val="center"/>
                        <w:rPr>
                          <w:rFonts w:ascii="AR BLANCA" w:hAnsi="AR BLANCA"/>
                          <w:b/>
                          <w:sz w:val="40"/>
                          <w:szCs w:val="40"/>
                        </w:rPr>
                      </w:pPr>
                    </w:p>
                    <w:p w:rsidR="00E455D9" w:rsidRPr="003F171A" w:rsidRDefault="00E455D9" w:rsidP="00797CF9">
                      <w:pPr>
                        <w:jc w:val="center"/>
                        <w:rPr>
                          <w:rFonts w:ascii="AR BLANCA" w:hAnsi="AR BLANCA"/>
                          <w:b/>
                          <w:sz w:val="40"/>
                          <w:szCs w:val="40"/>
                        </w:rPr>
                      </w:pPr>
                      <w:r w:rsidRPr="003F171A">
                        <w:rPr>
                          <w:rFonts w:ascii="AR BLANCA" w:hAnsi="AR BLANCA"/>
                          <w:b/>
                          <w:sz w:val="40"/>
                          <w:szCs w:val="40"/>
                        </w:rPr>
                        <w:t>Special Guests</w:t>
                      </w:r>
                      <w:r w:rsidR="00C05855">
                        <w:rPr>
                          <w:rFonts w:ascii="AR BLANCA" w:hAnsi="AR BLANCA"/>
                          <w:b/>
                          <w:sz w:val="40"/>
                          <w:szCs w:val="40"/>
                        </w:rPr>
                        <w:t>:</w:t>
                      </w:r>
                    </w:p>
                    <w:p w:rsidR="00E455D9" w:rsidRPr="003F171A" w:rsidRDefault="00E455D9" w:rsidP="00797CF9">
                      <w:pPr>
                        <w:jc w:val="center"/>
                        <w:rPr>
                          <w:rFonts w:ascii="AR BLANCA" w:hAnsi="AR BLANCA"/>
                          <w:b/>
                          <w:sz w:val="40"/>
                          <w:szCs w:val="40"/>
                        </w:rPr>
                      </w:pPr>
                    </w:p>
                    <w:p w:rsidR="00E455D9" w:rsidRPr="003F171A" w:rsidRDefault="00E455D9" w:rsidP="00797CF9">
                      <w:pPr>
                        <w:jc w:val="center"/>
                        <w:rPr>
                          <w:rFonts w:ascii="AR BLANCA" w:hAnsi="AR BLANCA"/>
                          <w:b/>
                          <w:sz w:val="40"/>
                          <w:szCs w:val="40"/>
                        </w:rPr>
                      </w:pPr>
                    </w:p>
                    <w:p w:rsidR="00E455D9" w:rsidRDefault="00E455D9" w:rsidP="00797CF9">
                      <w:pPr>
                        <w:jc w:val="center"/>
                        <w:rPr>
                          <w:rFonts w:ascii="AR BLANCA" w:hAnsi="AR BLANCA"/>
                          <w:b/>
                          <w:sz w:val="40"/>
                          <w:szCs w:val="40"/>
                        </w:rPr>
                      </w:pPr>
                      <w:r w:rsidRPr="003F171A">
                        <w:rPr>
                          <w:rFonts w:ascii="AR BLANCA" w:hAnsi="AR BLANCA"/>
                          <w:b/>
                          <w:sz w:val="40"/>
                          <w:szCs w:val="40"/>
                        </w:rPr>
                        <w:t>Activities</w:t>
                      </w:r>
                      <w:r w:rsidR="00C05855">
                        <w:rPr>
                          <w:rFonts w:ascii="AR BLANCA" w:hAnsi="AR BLANCA"/>
                          <w:b/>
                          <w:sz w:val="40"/>
                          <w:szCs w:val="40"/>
                        </w:rPr>
                        <w:t>:</w:t>
                      </w:r>
                    </w:p>
                    <w:p w:rsidR="00C05855" w:rsidRDefault="00C05855" w:rsidP="00797CF9">
                      <w:pPr>
                        <w:jc w:val="center"/>
                        <w:rPr>
                          <w:rFonts w:ascii="AR BLANCA" w:hAnsi="AR BLANCA"/>
                          <w:b/>
                          <w:sz w:val="40"/>
                          <w:szCs w:val="40"/>
                        </w:rPr>
                      </w:pPr>
                    </w:p>
                    <w:p w:rsidR="00C05855" w:rsidRDefault="00C05855" w:rsidP="00797CF9">
                      <w:pPr>
                        <w:jc w:val="center"/>
                        <w:rPr>
                          <w:rFonts w:ascii="AR BLANCA" w:hAnsi="AR BLANCA"/>
                          <w:b/>
                          <w:sz w:val="40"/>
                          <w:szCs w:val="40"/>
                        </w:rPr>
                      </w:pPr>
                    </w:p>
                    <w:p w:rsidR="00C05855" w:rsidRPr="003F171A" w:rsidRDefault="00C05855" w:rsidP="00797CF9">
                      <w:pPr>
                        <w:jc w:val="center"/>
                        <w:rPr>
                          <w:rFonts w:ascii="AR BLANCA" w:hAnsi="AR BLANCA"/>
                          <w:b/>
                          <w:sz w:val="40"/>
                          <w:szCs w:val="40"/>
                        </w:rPr>
                      </w:pPr>
                    </w:p>
                    <w:p w:rsidR="00E8652E" w:rsidRDefault="00512370" w:rsidP="00797CF9">
                      <w:pPr>
                        <w:jc w:val="center"/>
                      </w:pPr>
                      <w:r w:rsidRPr="00512370">
                        <w:rPr>
                          <w:noProof/>
                        </w:rPr>
                        <w:drawing>
                          <wp:inline distT="0" distB="0" distL="0" distR="0" wp14:anchorId="5F61A633" wp14:editId="4031CBC4">
                            <wp:extent cx="4892925" cy="799465"/>
                            <wp:effectExtent l="0" t="0" r="3175" b="635"/>
                            <wp:docPr id="26" name="Picture 26" descr="C:\Users\EWALDEN\Downloads\OAD-logos\High Res\International Overdose Awareness Day - Horizontal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WALDEN\Downloads\OAD-logos\High Res\International Overdose Awareness Day - Horizontal Black.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42301" cy="807533"/>
                                    </a:xfrm>
                                    <a:prstGeom prst="rect">
                                      <a:avLst/>
                                    </a:prstGeom>
                                    <a:noFill/>
                                    <a:ln>
                                      <a:noFill/>
                                    </a:ln>
                                  </pic:spPr>
                                </pic:pic>
                              </a:graphicData>
                            </a:graphic>
                          </wp:inline>
                        </w:drawing>
                      </w:r>
                    </w:p>
                  </w:txbxContent>
                </v:textbox>
                <w10:wrap type="square" anchorx="margin"/>
              </v:shape>
            </w:pict>
          </mc:Fallback>
        </mc:AlternateContent>
      </w:r>
      <w:r w:rsidR="0067694B">
        <w:rPr>
          <w:rFonts w:ascii="Calibri" w:eastAsia="Calibri" w:hAnsi="Calibri" w:cs="Calibri"/>
          <w:b/>
          <w:sz w:val="28"/>
          <w:szCs w:val="28"/>
        </w:rPr>
        <w:t>Sa</w:t>
      </w:r>
      <w:r w:rsidR="0067694B" w:rsidRPr="0067694B">
        <w:rPr>
          <w:rFonts w:ascii="Calibri" w:eastAsia="Calibri" w:hAnsi="Calibri" w:cs="Calibri"/>
          <w:b/>
          <w:sz w:val="28"/>
          <w:szCs w:val="28"/>
        </w:rPr>
        <w:t>mple Program:</w:t>
      </w:r>
    </w:p>
    <w:p w14:paraId="774AB541" w14:textId="77777777" w:rsidR="00803BD8" w:rsidRPr="00D03AFE" w:rsidRDefault="00803BD8" w:rsidP="00803BD8">
      <w:pPr>
        <w:jc w:val="center"/>
        <w:rPr>
          <w:b/>
          <w:sz w:val="28"/>
          <w:szCs w:val="28"/>
        </w:rPr>
      </w:pPr>
      <w:r w:rsidRPr="00D03AFE">
        <w:rPr>
          <w:b/>
          <w:sz w:val="28"/>
          <w:szCs w:val="28"/>
        </w:rPr>
        <w:lastRenderedPageBreak/>
        <w:t>FED UP! Coalition to End the Opioid Epidemic</w:t>
      </w:r>
    </w:p>
    <w:p w14:paraId="08187873" w14:textId="77777777" w:rsidR="00803BD8" w:rsidRPr="00836FFD" w:rsidRDefault="00803BD8" w:rsidP="00803BD8">
      <w:pPr>
        <w:jc w:val="center"/>
        <w:rPr>
          <w:b/>
          <w:sz w:val="32"/>
          <w:szCs w:val="32"/>
        </w:rPr>
      </w:pPr>
      <w:r w:rsidRPr="00836FFD">
        <w:rPr>
          <w:b/>
          <w:sz w:val="32"/>
          <w:szCs w:val="32"/>
        </w:rPr>
        <w:t>2016 Platform</w:t>
      </w:r>
    </w:p>
    <w:p w14:paraId="2DD194BE" w14:textId="77777777" w:rsidR="00803BD8" w:rsidRDefault="00803BD8" w:rsidP="00803BD8"/>
    <w:p w14:paraId="5C440301" w14:textId="77777777" w:rsidR="00803BD8" w:rsidRDefault="00803BD8" w:rsidP="00803BD8">
      <w:pPr>
        <w:pStyle w:val="ListParagraph"/>
        <w:widowControl/>
        <w:numPr>
          <w:ilvl w:val="0"/>
          <w:numId w:val="12"/>
        </w:numPr>
        <w:contextualSpacing/>
      </w:pPr>
      <w:r>
        <w:t>We are in the midst of a severe epidemic of opioid addiction and overdose deaths – acknowledged by the federal government as the worst drug epidemic in U.S. history.</w:t>
      </w:r>
    </w:p>
    <w:p w14:paraId="3834303B" w14:textId="77777777" w:rsidR="00803BD8" w:rsidRPr="00A3001A" w:rsidRDefault="00803BD8" w:rsidP="00803BD8">
      <w:pPr>
        <w:rPr>
          <w:sz w:val="16"/>
          <w:szCs w:val="16"/>
        </w:rPr>
      </w:pPr>
    </w:p>
    <w:p w14:paraId="452B0C5E" w14:textId="77777777" w:rsidR="00803BD8" w:rsidRDefault="00803BD8" w:rsidP="00803BD8">
      <w:pPr>
        <w:pStyle w:val="ListParagraph"/>
        <w:widowControl/>
        <w:numPr>
          <w:ilvl w:val="0"/>
          <w:numId w:val="12"/>
        </w:numPr>
        <w:contextualSpacing/>
      </w:pPr>
      <w:r>
        <w:t>Overprescribing of opioids has harmed millions of pain patients and led to sharp increases in addiction, heroin use, injection-related diseases, infants born opioid-dependent, and overdose deaths.</w:t>
      </w:r>
    </w:p>
    <w:p w14:paraId="1F865030" w14:textId="77777777" w:rsidR="00803BD8" w:rsidRPr="00A3001A" w:rsidRDefault="00803BD8" w:rsidP="00803BD8">
      <w:pPr>
        <w:rPr>
          <w:sz w:val="16"/>
          <w:szCs w:val="16"/>
        </w:rPr>
      </w:pPr>
    </w:p>
    <w:p w14:paraId="7EBEF356" w14:textId="77777777" w:rsidR="00803BD8" w:rsidRDefault="00803BD8" w:rsidP="00803BD8">
      <w:pPr>
        <w:pStyle w:val="ListParagraph"/>
        <w:widowControl/>
        <w:numPr>
          <w:ilvl w:val="0"/>
          <w:numId w:val="12"/>
        </w:numPr>
        <w:contextualSpacing/>
      </w:pPr>
      <w:r>
        <w:t>The epidemic is having a catastrophic impact on families and communities and is placing a tremendous strain on our health care system, workforce, and legal system.</w:t>
      </w:r>
    </w:p>
    <w:p w14:paraId="7E8A2964" w14:textId="77777777" w:rsidR="00803BD8" w:rsidRPr="00A3001A" w:rsidRDefault="00803BD8" w:rsidP="00803BD8">
      <w:pPr>
        <w:rPr>
          <w:sz w:val="16"/>
          <w:szCs w:val="16"/>
        </w:rPr>
      </w:pPr>
    </w:p>
    <w:p w14:paraId="1562EAF9" w14:textId="77777777" w:rsidR="00803BD8" w:rsidRDefault="00803BD8" w:rsidP="00803BD8">
      <w:pPr>
        <w:pStyle w:val="ListParagraph"/>
        <w:widowControl/>
        <w:numPr>
          <w:ilvl w:val="0"/>
          <w:numId w:val="12"/>
        </w:numPr>
        <w:contextualSpacing/>
      </w:pPr>
      <w:r>
        <w:t xml:space="preserve">To date, the response from the federal government has been slow and tragically ineffective. </w:t>
      </w:r>
    </w:p>
    <w:p w14:paraId="0EDD1FDC" w14:textId="77777777" w:rsidR="00803BD8" w:rsidRDefault="00803BD8" w:rsidP="00803BD8">
      <w:pPr>
        <w:pStyle w:val="ListParagraph"/>
      </w:pPr>
    </w:p>
    <w:p w14:paraId="541C06C0" w14:textId="77777777" w:rsidR="00803BD8" w:rsidRPr="00A3001A" w:rsidRDefault="00803BD8" w:rsidP="00803BD8">
      <w:pPr>
        <w:rPr>
          <w:b/>
        </w:rPr>
      </w:pPr>
      <w:r w:rsidRPr="00A3001A">
        <w:rPr>
          <w:b/>
        </w:rPr>
        <w:t xml:space="preserve">Together, we must find new ways to </w:t>
      </w:r>
      <w:r w:rsidRPr="00A3001A">
        <w:rPr>
          <w:b/>
          <w:u w:val="single"/>
        </w:rPr>
        <w:t>prevent opioid addiction</w:t>
      </w:r>
      <w:r w:rsidRPr="00A3001A">
        <w:rPr>
          <w:b/>
        </w:rPr>
        <w:t xml:space="preserve">, to ensure access to effective </w:t>
      </w:r>
      <w:r w:rsidRPr="00A3001A">
        <w:rPr>
          <w:b/>
          <w:u w:val="single"/>
        </w:rPr>
        <w:t>opioid addiction treatment</w:t>
      </w:r>
      <w:r w:rsidRPr="00A3001A">
        <w:rPr>
          <w:b/>
        </w:rPr>
        <w:t xml:space="preserve"> and to </w:t>
      </w:r>
      <w:r w:rsidRPr="00A3001A">
        <w:rPr>
          <w:b/>
          <w:u w:val="single"/>
        </w:rPr>
        <w:t>reduce opioid overdose deaths</w:t>
      </w:r>
      <w:r w:rsidRPr="00A3001A">
        <w:rPr>
          <w:b/>
        </w:rPr>
        <w:t>.</w:t>
      </w:r>
    </w:p>
    <w:p w14:paraId="523BC6B2" w14:textId="77777777" w:rsidR="00803BD8" w:rsidRPr="00A3001A" w:rsidRDefault="00803BD8" w:rsidP="00803BD8">
      <w:pPr>
        <w:rPr>
          <w:b/>
        </w:rPr>
      </w:pPr>
    </w:p>
    <w:p w14:paraId="5A42776D" w14:textId="77777777" w:rsidR="00803BD8" w:rsidRPr="00A3001A" w:rsidRDefault="00803BD8" w:rsidP="00803BD8">
      <w:pPr>
        <w:rPr>
          <w:b/>
        </w:rPr>
      </w:pPr>
      <w:r w:rsidRPr="00A3001A">
        <w:rPr>
          <w:b/>
        </w:rPr>
        <w:t>To these ends, we – the FED UP! Coalition to End the Opioid Epidemic – call on our federal government to take the following actions:</w:t>
      </w:r>
    </w:p>
    <w:p w14:paraId="42EC657E" w14:textId="77777777" w:rsidR="00803BD8" w:rsidRDefault="00803BD8" w:rsidP="00803BD8"/>
    <w:p w14:paraId="01FE64E6" w14:textId="77777777" w:rsidR="00803BD8" w:rsidRDefault="00803BD8" w:rsidP="00803BD8">
      <w:pPr>
        <w:pStyle w:val="ListParagraph"/>
        <w:widowControl/>
        <w:numPr>
          <w:ilvl w:val="0"/>
          <w:numId w:val="11"/>
        </w:numPr>
        <w:contextualSpacing/>
      </w:pPr>
      <w:r>
        <w:t>Take all measures necessary to ensure that opioids and other controlled drugs are prescribed more cautiously.</w:t>
      </w:r>
    </w:p>
    <w:p w14:paraId="17718208" w14:textId="77777777" w:rsidR="00803BD8" w:rsidRDefault="00803BD8" w:rsidP="00803BD8">
      <w:pPr>
        <w:pStyle w:val="ListParagraph"/>
        <w:widowControl/>
        <w:numPr>
          <w:ilvl w:val="0"/>
          <w:numId w:val="11"/>
        </w:numPr>
        <w:contextualSpacing/>
      </w:pPr>
      <w:r>
        <w:t>FDA should take the following actions:</w:t>
      </w:r>
    </w:p>
    <w:p w14:paraId="78962267" w14:textId="77777777" w:rsidR="00803BD8" w:rsidRDefault="00803BD8" w:rsidP="00803BD8">
      <w:pPr>
        <w:pStyle w:val="ListParagraph"/>
        <w:widowControl/>
        <w:numPr>
          <w:ilvl w:val="0"/>
          <w:numId w:val="13"/>
        </w:numPr>
        <w:contextualSpacing/>
      </w:pPr>
      <w:r>
        <w:t>Prohibit marketing of opioids for conditions where risks outweigh benefits.</w:t>
      </w:r>
    </w:p>
    <w:p w14:paraId="32B2D4C9" w14:textId="77777777" w:rsidR="00803BD8" w:rsidRDefault="00803BD8" w:rsidP="00803BD8">
      <w:pPr>
        <w:pStyle w:val="ListParagraph"/>
        <w:widowControl/>
        <w:numPr>
          <w:ilvl w:val="0"/>
          <w:numId w:val="13"/>
        </w:numPr>
        <w:contextualSpacing/>
      </w:pPr>
      <w:r>
        <w:t>Consult its advisory committee before approving any new opioids.</w:t>
      </w:r>
    </w:p>
    <w:p w14:paraId="1199F72B" w14:textId="77777777" w:rsidR="00803BD8" w:rsidRDefault="00803BD8" w:rsidP="00803BD8">
      <w:pPr>
        <w:pStyle w:val="ListParagraph"/>
        <w:widowControl/>
        <w:numPr>
          <w:ilvl w:val="0"/>
          <w:numId w:val="13"/>
        </w:numPr>
        <w:contextualSpacing/>
      </w:pPr>
      <w:r>
        <w:t>Add an upper dose and a suggested duration of use on opioid labels.</w:t>
      </w:r>
    </w:p>
    <w:p w14:paraId="5AABDF6C" w14:textId="77777777" w:rsidR="00803BD8" w:rsidRDefault="00803BD8" w:rsidP="00803BD8">
      <w:pPr>
        <w:pStyle w:val="ListParagraph"/>
        <w:widowControl/>
        <w:numPr>
          <w:ilvl w:val="0"/>
          <w:numId w:val="13"/>
        </w:numPr>
        <w:contextualSpacing/>
      </w:pPr>
      <w:r>
        <w:t>Designate</w:t>
      </w:r>
      <w:r w:rsidRPr="00AB74AE">
        <w:t xml:space="preserve"> naloxone an over-the-counter drug.</w:t>
      </w:r>
    </w:p>
    <w:p w14:paraId="0EA711EC" w14:textId="77777777" w:rsidR="00803BD8" w:rsidRDefault="00803BD8" w:rsidP="00803BD8">
      <w:pPr>
        <w:pStyle w:val="ListParagraph"/>
        <w:widowControl/>
        <w:numPr>
          <w:ilvl w:val="0"/>
          <w:numId w:val="13"/>
        </w:numPr>
        <w:contextualSpacing/>
      </w:pPr>
      <w:r>
        <w:t>Ensure that abuse-deterrent opioid formulations are NOT marketed as less addictive.</w:t>
      </w:r>
    </w:p>
    <w:p w14:paraId="3A673C7D" w14:textId="77777777" w:rsidR="00803BD8" w:rsidRDefault="00803BD8" w:rsidP="00803BD8">
      <w:pPr>
        <w:pStyle w:val="ListParagraph"/>
        <w:widowControl/>
        <w:numPr>
          <w:ilvl w:val="0"/>
          <w:numId w:val="11"/>
        </w:numPr>
        <w:contextualSpacing/>
      </w:pPr>
      <w:r>
        <w:t>DEA should mandate prescriber education, free of industry bias, for all registrants who intend to prescribe more than a 3-day supply of opioids.</w:t>
      </w:r>
    </w:p>
    <w:p w14:paraId="25885244" w14:textId="77777777" w:rsidR="00803BD8" w:rsidRDefault="00803BD8" w:rsidP="00803BD8">
      <w:pPr>
        <w:pStyle w:val="ListParagraph"/>
        <w:widowControl/>
        <w:numPr>
          <w:ilvl w:val="0"/>
          <w:numId w:val="11"/>
        </w:numPr>
        <w:contextualSpacing/>
      </w:pPr>
      <w:r>
        <w:t>HHS should immediately reduce barriers to buprenorphine treatment.</w:t>
      </w:r>
    </w:p>
    <w:p w14:paraId="79C8BFC9" w14:textId="77777777" w:rsidR="00803BD8" w:rsidRDefault="00803BD8" w:rsidP="00803BD8">
      <w:pPr>
        <w:pStyle w:val="ListParagraph"/>
        <w:widowControl/>
        <w:numPr>
          <w:ilvl w:val="0"/>
          <w:numId w:val="11"/>
        </w:numPr>
        <w:contextualSpacing/>
      </w:pPr>
      <w:r>
        <w:t>Increase funding for evidence-based addiction treatment, especially in communities hit hardest by the epidemic.</w:t>
      </w:r>
    </w:p>
    <w:p w14:paraId="25726DFE" w14:textId="77777777" w:rsidR="00803BD8" w:rsidRDefault="00803BD8" w:rsidP="00803BD8">
      <w:pPr>
        <w:pStyle w:val="ListParagraph"/>
        <w:widowControl/>
        <w:numPr>
          <w:ilvl w:val="0"/>
          <w:numId w:val="11"/>
        </w:numPr>
        <w:contextualSpacing/>
      </w:pPr>
      <w:r>
        <w:t>CDC and SAMHSA should improve public health surveillance of opioid addiction and overdose deaths.</w:t>
      </w:r>
    </w:p>
    <w:p w14:paraId="31F2795F" w14:textId="77777777" w:rsidR="00803BD8" w:rsidRDefault="00803BD8" w:rsidP="00803BD8">
      <w:pPr>
        <w:pStyle w:val="ListParagraph"/>
        <w:widowControl/>
        <w:numPr>
          <w:ilvl w:val="0"/>
          <w:numId w:val="11"/>
        </w:numPr>
        <w:contextualSpacing/>
      </w:pPr>
      <w:r>
        <w:t>Incentivize states to mandate prescriber use of Prescription Drug Monitoring Programs.</w:t>
      </w:r>
    </w:p>
    <w:p w14:paraId="3E271205" w14:textId="77777777" w:rsidR="00803BD8" w:rsidRDefault="00803BD8" w:rsidP="00803BD8">
      <w:r>
        <w:t xml:space="preserve">    </w:t>
      </w:r>
    </w:p>
    <w:p w14:paraId="7BEB21DB" w14:textId="77777777" w:rsidR="00803BD8" w:rsidRPr="00567F15" w:rsidRDefault="00803BD8" w:rsidP="00803BD8">
      <w:pPr>
        <w:jc w:val="center"/>
        <w:rPr>
          <w:b/>
        </w:rPr>
      </w:pPr>
      <w:r w:rsidRPr="00567F15">
        <w:rPr>
          <w:b/>
        </w:rPr>
        <w:t>These commonsense interventions could save countless lives</w:t>
      </w:r>
    </w:p>
    <w:p w14:paraId="067EB8D0" w14:textId="77777777" w:rsidR="00803BD8" w:rsidRPr="00567F15" w:rsidRDefault="00803BD8" w:rsidP="00803BD8">
      <w:pPr>
        <w:jc w:val="center"/>
        <w:rPr>
          <w:b/>
        </w:rPr>
      </w:pPr>
      <w:r w:rsidRPr="00567F15">
        <w:rPr>
          <w:b/>
        </w:rPr>
        <w:t xml:space="preserve"> and help bring an end to this epidemic.</w:t>
      </w:r>
    </w:p>
    <w:p w14:paraId="4684A68E" w14:textId="77777777" w:rsidR="00803BD8" w:rsidRDefault="00803BD8">
      <w:pPr>
        <w:spacing w:before="12"/>
        <w:rPr>
          <w:rFonts w:ascii="Calibri" w:eastAsia="Calibri" w:hAnsi="Calibri" w:cs="Calibri"/>
          <w:sz w:val="23"/>
          <w:szCs w:val="23"/>
        </w:rPr>
      </w:pPr>
    </w:p>
    <w:p w14:paraId="69F668C1" w14:textId="77777777" w:rsidR="00803BD8" w:rsidRDefault="00803BD8">
      <w:pPr>
        <w:rPr>
          <w:rFonts w:ascii="Calibri" w:eastAsia="Calibri" w:hAnsi="Calibri" w:cs="Calibri"/>
          <w:sz w:val="23"/>
          <w:szCs w:val="23"/>
        </w:rPr>
      </w:pPr>
    </w:p>
    <w:sectPr w:rsidR="00803BD8">
      <w:headerReference w:type="default" r:id="rId26"/>
      <w:footerReference w:type="default" r:id="rId27"/>
      <w:pgSz w:w="12240" w:h="15840"/>
      <w:pgMar w:top="2540" w:right="1340" w:bottom="1220" w:left="1320" w:header="718" w:footer="1022"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F2F5AD" w14:textId="77777777" w:rsidR="003B758A" w:rsidRDefault="003B758A">
      <w:r>
        <w:separator/>
      </w:r>
    </w:p>
  </w:endnote>
  <w:endnote w:type="continuationSeparator" w:id="0">
    <w:p w14:paraId="04DBD0D9" w14:textId="77777777" w:rsidR="003B758A" w:rsidRDefault="003B7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AR BLANCA">
    <w:altName w:val="Times New Roman"/>
    <w:charset w:val="00"/>
    <w:family w:val="auto"/>
    <w:pitch w:val="variable"/>
    <w:sig w:usb0="8000002F" w:usb1="0000000A"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8529745"/>
      <w:docPartObj>
        <w:docPartGallery w:val="Page Numbers (Bottom of Page)"/>
        <w:docPartUnique/>
      </w:docPartObj>
    </w:sdtPr>
    <w:sdtEndPr/>
    <w:sdtContent>
      <w:sdt>
        <w:sdtPr>
          <w:id w:val="860082579"/>
          <w:docPartObj>
            <w:docPartGallery w:val="Page Numbers (Top of Page)"/>
            <w:docPartUnique/>
          </w:docPartObj>
        </w:sdtPr>
        <w:sdtEndPr/>
        <w:sdtContent>
          <w:p w14:paraId="66653E2B" w14:textId="77777777" w:rsidR="0057615E" w:rsidRDefault="0057615E" w:rsidP="0057615E">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AB5C91">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B5C91">
              <w:rPr>
                <w:b/>
                <w:bCs/>
                <w:noProof/>
              </w:rPr>
              <w:t>6</w:t>
            </w:r>
            <w:r>
              <w:rPr>
                <w:b/>
                <w:bCs/>
                <w:sz w:val="24"/>
                <w:szCs w:val="24"/>
              </w:rPr>
              <w:fldChar w:fldCharType="end"/>
            </w:r>
          </w:p>
        </w:sdtContent>
      </w:sdt>
    </w:sdtContent>
  </w:sdt>
  <w:p w14:paraId="550ED2E2" w14:textId="77777777" w:rsidR="00BB49A1" w:rsidRDefault="00BB49A1">
    <w:pPr>
      <w:spacing w:line="14" w:lineRule="auto"/>
      <w:rPr>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A1DD91" w14:textId="77777777" w:rsidR="003B758A" w:rsidRDefault="003B758A">
      <w:r>
        <w:separator/>
      </w:r>
    </w:p>
  </w:footnote>
  <w:footnote w:type="continuationSeparator" w:id="0">
    <w:p w14:paraId="7006A7BA" w14:textId="77777777" w:rsidR="003B758A" w:rsidRDefault="003B758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08AB5" w14:textId="77777777" w:rsidR="0057615E" w:rsidRDefault="0057615E" w:rsidP="0057615E">
    <w:pPr>
      <w:pStyle w:val="Header"/>
      <w:jc w:val="center"/>
    </w:pPr>
    <w:r>
      <w:rPr>
        <w:noProof/>
      </w:rPr>
      <w:drawing>
        <wp:inline distT="0" distB="0" distL="0" distR="0" wp14:anchorId="7E0776C1" wp14:editId="7F63C60B">
          <wp:extent cx="3613659" cy="135606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ed Up Coalition-001_black and white.jpg"/>
                  <pic:cNvPicPr/>
                </pic:nvPicPr>
                <pic:blipFill>
                  <a:blip r:embed="rId1">
                    <a:extLst>
                      <a:ext uri="{28A0092B-C50C-407E-A947-70E740481C1C}">
                        <a14:useLocalDpi xmlns:a14="http://schemas.microsoft.com/office/drawing/2010/main" val="0"/>
                      </a:ext>
                    </a:extLst>
                  </a:blip>
                  <a:stretch>
                    <a:fillRect/>
                  </a:stretch>
                </pic:blipFill>
                <pic:spPr>
                  <a:xfrm>
                    <a:off x="0" y="0"/>
                    <a:ext cx="3626892" cy="1361031"/>
                  </a:xfrm>
                  <a:prstGeom prst="rect">
                    <a:avLst/>
                  </a:prstGeom>
                </pic:spPr>
              </pic:pic>
            </a:graphicData>
          </a:graphic>
        </wp:inline>
      </w:drawing>
    </w:r>
  </w:p>
  <w:p w14:paraId="0115FD7A" w14:textId="77777777" w:rsidR="0057615E" w:rsidRDefault="0057615E" w:rsidP="0057615E">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27628D"/>
    <w:multiLevelType w:val="hybridMultilevel"/>
    <w:tmpl w:val="5B565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702A1B"/>
    <w:multiLevelType w:val="hybridMultilevel"/>
    <w:tmpl w:val="F47CFBE0"/>
    <w:lvl w:ilvl="0" w:tplc="7E1A2184">
      <w:start w:val="1"/>
      <w:numFmt w:val="bullet"/>
      <w:lvlText w:val=""/>
      <w:lvlJc w:val="left"/>
      <w:pPr>
        <w:ind w:left="837" w:hanging="360"/>
      </w:pPr>
      <w:rPr>
        <w:rFonts w:ascii="Symbol" w:eastAsia="Symbol" w:hAnsi="Symbol" w:hint="default"/>
        <w:w w:val="99"/>
        <w:sz w:val="24"/>
        <w:szCs w:val="24"/>
      </w:rPr>
    </w:lvl>
    <w:lvl w:ilvl="1" w:tplc="19646C4E">
      <w:start w:val="1"/>
      <w:numFmt w:val="bullet"/>
      <w:lvlText w:val="•"/>
      <w:lvlJc w:val="left"/>
      <w:pPr>
        <w:ind w:left="1711" w:hanging="360"/>
      </w:pPr>
      <w:rPr>
        <w:rFonts w:hint="default"/>
      </w:rPr>
    </w:lvl>
    <w:lvl w:ilvl="2" w:tplc="8B6AFB98">
      <w:start w:val="1"/>
      <w:numFmt w:val="bullet"/>
      <w:lvlText w:val="•"/>
      <w:lvlJc w:val="left"/>
      <w:pPr>
        <w:ind w:left="2586" w:hanging="360"/>
      </w:pPr>
      <w:rPr>
        <w:rFonts w:hint="default"/>
      </w:rPr>
    </w:lvl>
    <w:lvl w:ilvl="3" w:tplc="A26C98F0">
      <w:start w:val="1"/>
      <w:numFmt w:val="bullet"/>
      <w:lvlText w:val="•"/>
      <w:lvlJc w:val="left"/>
      <w:pPr>
        <w:ind w:left="3460" w:hanging="360"/>
      </w:pPr>
      <w:rPr>
        <w:rFonts w:hint="default"/>
      </w:rPr>
    </w:lvl>
    <w:lvl w:ilvl="4" w:tplc="A69E676C">
      <w:start w:val="1"/>
      <w:numFmt w:val="bullet"/>
      <w:lvlText w:val="•"/>
      <w:lvlJc w:val="left"/>
      <w:pPr>
        <w:ind w:left="4334" w:hanging="360"/>
      </w:pPr>
      <w:rPr>
        <w:rFonts w:hint="default"/>
      </w:rPr>
    </w:lvl>
    <w:lvl w:ilvl="5" w:tplc="3062730C">
      <w:start w:val="1"/>
      <w:numFmt w:val="bullet"/>
      <w:lvlText w:val="•"/>
      <w:lvlJc w:val="left"/>
      <w:pPr>
        <w:ind w:left="5208" w:hanging="360"/>
      </w:pPr>
      <w:rPr>
        <w:rFonts w:hint="default"/>
      </w:rPr>
    </w:lvl>
    <w:lvl w:ilvl="6" w:tplc="11AC5B72">
      <w:start w:val="1"/>
      <w:numFmt w:val="bullet"/>
      <w:lvlText w:val="•"/>
      <w:lvlJc w:val="left"/>
      <w:pPr>
        <w:ind w:left="6083" w:hanging="360"/>
      </w:pPr>
      <w:rPr>
        <w:rFonts w:hint="default"/>
      </w:rPr>
    </w:lvl>
    <w:lvl w:ilvl="7" w:tplc="B9C09DA8">
      <w:start w:val="1"/>
      <w:numFmt w:val="bullet"/>
      <w:lvlText w:val="•"/>
      <w:lvlJc w:val="left"/>
      <w:pPr>
        <w:ind w:left="6957" w:hanging="360"/>
      </w:pPr>
      <w:rPr>
        <w:rFonts w:hint="default"/>
      </w:rPr>
    </w:lvl>
    <w:lvl w:ilvl="8" w:tplc="C4E8AF30">
      <w:start w:val="1"/>
      <w:numFmt w:val="bullet"/>
      <w:lvlText w:val="•"/>
      <w:lvlJc w:val="left"/>
      <w:pPr>
        <w:ind w:left="7831" w:hanging="360"/>
      </w:pPr>
      <w:rPr>
        <w:rFonts w:hint="default"/>
      </w:rPr>
    </w:lvl>
  </w:abstractNum>
  <w:abstractNum w:abstractNumId="2">
    <w:nsid w:val="1C02366A"/>
    <w:multiLevelType w:val="hybridMultilevel"/>
    <w:tmpl w:val="9B3AAF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165C72"/>
    <w:multiLevelType w:val="hybridMultilevel"/>
    <w:tmpl w:val="959C255A"/>
    <w:lvl w:ilvl="0" w:tplc="606EC6E2">
      <w:start w:val="1"/>
      <w:numFmt w:val="decimal"/>
      <w:lvlText w:val="%1."/>
      <w:lvlJc w:val="left"/>
      <w:pPr>
        <w:ind w:left="837" w:hanging="360"/>
        <w:jc w:val="right"/>
      </w:pPr>
      <w:rPr>
        <w:rFonts w:ascii="Calibri" w:eastAsia="Calibri" w:hAnsi="Calibri" w:hint="default"/>
        <w:sz w:val="24"/>
        <w:szCs w:val="24"/>
      </w:rPr>
    </w:lvl>
    <w:lvl w:ilvl="1" w:tplc="436857F2">
      <w:start w:val="1"/>
      <w:numFmt w:val="decimal"/>
      <w:lvlText w:val="%2."/>
      <w:lvlJc w:val="left"/>
      <w:pPr>
        <w:ind w:left="837" w:hanging="360"/>
        <w:jc w:val="left"/>
      </w:pPr>
      <w:rPr>
        <w:rFonts w:ascii="Calibri" w:eastAsia="Calibri" w:hAnsi="Calibri" w:hint="default"/>
        <w:sz w:val="24"/>
        <w:szCs w:val="24"/>
      </w:rPr>
    </w:lvl>
    <w:lvl w:ilvl="2" w:tplc="5914CD38">
      <w:start w:val="1"/>
      <w:numFmt w:val="bullet"/>
      <w:lvlText w:val="•"/>
      <w:lvlJc w:val="left"/>
      <w:pPr>
        <w:ind w:left="2586" w:hanging="360"/>
      </w:pPr>
      <w:rPr>
        <w:rFonts w:hint="default"/>
      </w:rPr>
    </w:lvl>
    <w:lvl w:ilvl="3" w:tplc="8F2AC022">
      <w:start w:val="1"/>
      <w:numFmt w:val="bullet"/>
      <w:lvlText w:val="•"/>
      <w:lvlJc w:val="left"/>
      <w:pPr>
        <w:ind w:left="3460" w:hanging="360"/>
      </w:pPr>
      <w:rPr>
        <w:rFonts w:hint="default"/>
      </w:rPr>
    </w:lvl>
    <w:lvl w:ilvl="4" w:tplc="6852678C">
      <w:start w:val="1"/>
      <w:numFmt w:val="bullet"/>
      <w:lvlText w:val="•"/>
      <w:lvlJc w:val="left"/>
      <w:pPr>
        <w:ind w:left="4334" w:hanging="360"/>
      </w:pPr>
      <w:rPr>
        <w:rFonts w:hint="default"/>
      </w:rPr>
    </w:lvl>
    <w:lvl w:ilvl="5" w:tplc="CDF02CF6">
      <w:start w:val="1"/>
      <w:numFmt w:val="bullet"/>
      <w:lvlText w:val="•"/>
      <w:lvlJc w:val="left"/>
      <w:pPr>
        <w:ind w:left="5208" w:hanging="360"/>
      </w:pPr>
      <w:rPr>
        <w:rFonts w:hint="default"/>
      </w:rPr>
    </w:lvl>
    <w:lvl w:ilvl="6" w:tplc="5D6EC03C">
      <w:start w:val="1"/>
      <w:numFmt w:val="bullet"/>
      <w:lvlText w:val="•"/>
      <w:lvlJc w:val="left"/>
      <w:pPr>
        <w:ind w:left="6083" w:hanging="360"/>
      </w:pPr>
      <w:rPr>
        <w:rFonts w:hint="default"/>
      </w:rPr>
    </w:lvl>
    <w:lvl w:ilvl="7" w:tplc="783059A2">
      <w:start w:val="1"/>
      <w:numFmt w:val="bullet"/>
      <w:lvlText w:val="•"/>
      <w:lvlJc w:val="left"/>
      <w:pPr>
        <w:ind w:left="6957" w:hanging="360"/>
      </w:pPr>
      <w:rPr>
        <w:rFonts w:hint="default"/>
      </w:rPr>
    </w:lvl>
    <w:lvl w:ilvl="8" w:tplc="F31E90BA">
      <w:start w:val="1"/>
      <w:numFmt w:val="bullet"/>
      <w:lvlText w:val="•"/>
      <w:lvlJc w:val="left"/>
      <w:pPr>
        <w:ind w:left="7831" w:hanging="360"/>
      </w:pPr>
      <w:rPr>
        <w:rFonts w:hint="default"/>
      </w:rPr>
    </w:lvl>
  </w:abstractNum>
  <w:abstractNum w:abstractNumId="4">
    <w:nsid w:val="20077651"/>
    <w:multiLevelType w:val="hybridMultilevel"/>
    <w:tmpl w:val="C7FEF2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7133951"/>
    <w:multiLevelType w:val="hybridMultilevel"/>
    <w:tmpl w:val="44640E36"/>
    <w:lvl w:ilvl="0" w:tplc="723605DE">
      <w:start w:val="1"/>
      <w:numFmt w:val="decimal"/>
      <w:lvlText w:val="%1."/>
      <w:lvlJc w:val="left"/>
      <w:pPr>
        <w:ind w:left="837" w:hanging="360"/>
        <w:jc w:val="right"/>
      </w:pPr>
      <w:rPr>
        <w:rFonts w:ascii="Calibri" w:eastAsia="Calibri" w:hAnsi="Calibri" w:hint="default"/>
        <w:sz w:val="24"/>
        <w:szCs w:val="24"/>
      </w:rPr>
    </w:lvl>
    <w:lvl w:ilvl="1" w:tplc="5F94497E">
      <w:start w:val="1"/>
      <w:numFmt w:val="decimal"/>
      <w:lvlText w:val="%2."/>
      <w:lvlJc w:val="left"/>
      <w:pPr>
        <w:ind w:left="837" w:hanging="360"/>
        <w:jc w:val="left"/>
      </w:pPr>
      <w:rPr>
        <w:rFonts w:ascii="Calibri" w:eastAsia="Calibri" w:hAnsi="Calibri" w:hint="default"/>
        <w:sz w:val="24"/>
        <w:szCs w:val="24"/>
      </w:rPr>
    </w:lvl>
    <w:lvl w:ilvl="2" w:tplc="D20A7604">
      <w:start w:val="1"/>
      <w:numFmt w:val="bullet"/>
      <w:lvlText w:val="•"/>
      <w:lvlJc w:val="left"/>
      <w:pPr>
        <w:ind w:left="2586" w:hanging="360"/>
      </w:pPr>
      <w:rPr>
        <w:rFonts w:hint="default"/>
      </w:rPr>
    </w:lvl>
    <w:lvl w:ilvl="3" w:tplc="EB386EF0">
      <w:start w:val="1"/>
      <w:numFmt w:val="bullet"/>
      <w:lvlText w:val="•"/>
      <w:lvlJc w:val="left"/>
      <w:pPr>
        <w:ind w:left="3460" w:hanging="360"/>
      </w:pPr>
      <w:rPr>
        <w:rFonts w:hint="default"/>
      </w:rPr>
    </w:lvl>
    <w:lvl w:ilvl="4" w:tplc="58203794">
      <w:start w:val="1"/>
      <w:numFmt w:val="bullet"/>
      <w:lvlText w:val="•"/>
      <w:lvlJc w:val="left"/>
      <w:pPr>
        <w:ind w:left="4334" w:hanging="360"/>
      </w:pPr>
      <w:rPr>
        <w:rFonts w:hint="default"/>
      </w:rPr>
    </w:lvl>
    <w:lvl w:ilvl="5" w:tplc="9D66B832">
      <w:start w:val="1"/>
      <w:numFmt w:val="bullet"/>
      <w:lvlText w:val="•"/>
      <w:lvlJc w:val="left"/>
      <w:pPr>
        <w:ind w:left="5208" w:hanging="360"/>
      </w:pPr>
      <w:rPr>
        <w:rFonts w:hint="default"/>
      </w:rPr>
    </w:lvl>
    <w:lvl w:ilvl="6" w:tplc="D28035D2">
      <w:start w:val="1"/>
      <w:numFmt w:val="bullet"/>
      <w:lvlText w:val="•"/>
      <w:lvlJc w:val="left"/>
      <w:pPr>
        <w:ind w:left="6083" w:hanging="360"/>
      </w:pPr>
      <w:rPr>
        <w:rFonts w:hint="default"/>
      </w:rPr>
    </w:lvl>
    <w:lvl w:ilvl="7" w:tplc="3260D2A0">
      <w:start w:val="1"/>
      <w:numFmt w:val="bullet"/>
      <w:lvlText w:val="•"/>
      <w:lvlJc w:val="left"/>
      <w:pPr>
        <w:ind w:left="6957" w:hanging="360"/>
      </w:pPr>
      <w:rPr>
        <w:rFonts w:hint="default"/>
      </w:rPr>
    </w:lvl>
    <w:lvl w:ilvl="8" w:tplc="E004A4E0">
      <w:start w:val="1"/>
      <w:numFmt w:val="bullet"/>
      <w:lvlText w:val="•"/>
      <w:lvlJc w:val="left"/>
      <w:pPr>
        <w:ind w:left="7831" w:hanging="360"/>
      </w:pPr>
      <w:rPr>
        <w:rFonts w:hint="default"/>
      </w:rPr>
    </w:lvl>
  </w:abstractNum>
  <w:abstractNum w:abstractNumId="6">
    <w:nsid w:val="2D635E8F"/>
    <w:multiLevelType w:val="hybridMultilevel"/>
    <w:tmpl w:val="CE3A3180"/>
    <w:lvl w:ilvl="0" w:tplc="4F3400D6">
      <w:start w:val="1"/>
      <w:numFmt w:val="decimal"/>
      <w:lvlText w:val="%1)"/>
      <w:lvlJc w:val="left"/>
      <w:pPr>
        <w:ind w:left="1557" w:hanging="360"/>
        <w:jc w:val="left"/>
      </w:pPr>
      <w:rPr>
        <w:rFonts w:ascii="Calibri" w:eastAsia="Calibri" w:hAnsi="Calibri" w:hint="default"/>
        <w:sz w:val="24"/>
        <w:szCs w:val="24"/>
      </w:rPr>
    </w:lvl>
    <w:lvl w:ilvl="1" w:tplc="61C42026">
      <w:start w:val="1"/>
      <w:numFmt w:val="bullet"/>
      <w:lvlText w:val="•"/>
      <w:lvlJc w:val="left"/>
      <w:pPr>
        <w:ind w:left="2359" w:hanging="360"/>
      </w:pPr>
      <w:rPr>
        <w:rFonts w:hint="default"/>
      </w:rPr>
    </w:lvl>
    <w:lvl w:ilvl="2" w:tplc="D5526524">
      <w:start w:val="1"/>
      <w:numFmt w:val="bullet"/>
      <w:lvlText w:val="•"/>
      <w:lvlJc w:val="left"/>
      <w:pPr>
        <w:ind w:left="3162" w:hanging="360"/>
      </w:pPr>
      <w:rPr>
        <w:rFonts w:hint="default"/>
      </w:rPr>
    </w:lvl>
    <w:lvl w:ilvl="3" w:tplc="8A86B96A">
      <w:start w:val="1"/>
      <w:numFmt w:val="bullet"/>
      <w:lvlText w:val="•"/>
      <w:lvlJc w:val="left"/>
      <w:pPr>
        <w:ind w:left="3964" w:hanging="360"/>
      </w:pPr>
      <w:rPr>
        <w:rFonts w:hint="default"/>
      </w:rPr>
    </w:lvl>
    <w:lvl w:ilvl="4" w:tplc="B2F85A56">
      <w:start w:val="1"/>
      <w:numFmt w:val="bullet"/>
      <w:lvlText w:val="•"/>
      <w:lvlJc w:val="left"/>
      <w:pPr>
        <w:ind w:left="4766" w:hanging="360"/>
      </w:pPr>
      <w:rPr>
        <w:rFonts w:hint="default"/>
      </w:rPr>
    </w:lvl>
    <w:lvl w:ilvl="5" w:tplc="E7DC8922">
      <w:start w:val="1"/>
      <w:numFmt w:val="bullet"/>
      <w:lvlText w:val="•"/>
      <w:lvlJc w:val="left"/>
      <w:pPr>
        <w:ind w:left="5568" w:hanging="360"/>
      </w:pPr>
      <w:rPr>
        <w:rFonts w:hint="default"/>
      </w:rPr>
    </w:lvl>
    <w:lvl w:ilvl="6" w:tplc="402C6080">
      <w:start w:val="1"/>
      <w:numFmt w:val="bullet"/>
      <w:lvlText w:val="•"/>
      <w:lvlJc w:val="left"/>
      <w:pPr>
        <w:ind w:left="6371" w:hanging="360"/>
      </w:pPr>
      <w:rPr>
        <w:rFonts w:hint="default"/>
      </w:rPr>
    </w:lvl>
    <w:lvl w:ilvl="7" w:tplc="9DB8084C">
      <w:start w:val="1"/>
      <w:numFmt w:val="bullet"/>
      <w:lvlText w:val="•"/>
      <w:lvlJc w:val="left"/>
      <w:pPr>
        <w:ind w:left="7173" w:hanging="360"/>
      </w:pPr>
      <w:rPr>
        <w:rFonts w:hint="default"/>
      </w:rPr>
    </w:lvl>
    <w:lvl w:ilvl="8" w:tplc="B84CBF3A">
      <w:start w:val="1"/>
      <w:numFmt w:val="bullet"/>
      <w:lvlText w:val="•"/>
      <w:lvlJc w:val="left"/>
      <w:pPr>
        <w:ind w:left="7975" w:hanging="360"/>
      </w:pPr>
      <w:rPr>
        <w:rFonts w:hint="default"/>
      </w:rPr>
    </w:lvl>
  </w:abstractNum>
  <w:abstractNum w:abstractNumId="7">
    <w:nsid w:val="32650691"/>
    <w:multiLevelType w:val="hybridMultilevel"/>
    <w:tmpl w:val="176CF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AA4833"/>
    <w:multiLevelType w:val="hybridMultilevel"/>
    <w:tmpl w:val="395CF350"/>
    <w:lvl w:ilvl="0" w:tplc="F85A4D32">
      <w:start w:val="1"/>
      <w:numFmt w:val="bullet"/>
      <w:lvlText w:val=""/>
      <w:lvlJc w:val="left"/>
      <w:pPr>
        <w:ind w:left="837" w:hanging="360"/>
      </w:pPr>
      <w:rPr>
        <w:rFonts w:ascii="Symbol" w:eastAsia="Symbol" w:hAnsi="Symbol" w:hint="default"/>
        <w:w w:val="99"/>
        <w:sz w:val="24"/>
        <w:szCs w:val="24"/>
      </w:rPr>
    </w:lvl>
    <w:lvl w:ilvl="1" w:tplc="E8F46976">
      <w:start w:val="1"/>
      <w:numFmt w:val="bullet"/>
      <w:lvlText w:val=""/>
      <w:lvlJc w:val="left"/>
      <w:pPr>
        <w:ind w:left="957" w:hanging="360"/>
      </w:pPr>
      <w:rPr>
        <w:rFonts w:ascii="Symbol" w:eastAsia="Symbol" w:hAnsi="Symbol" w:hint="default"/>
        <w:w w:val="99"/>
        <w:sz w:val="24"/>
        <w:szCs w:val="24"/>
      </w:rPr>
    </w:lvl>
    <w:lvl w:ilvl="2" w:tplc="54363644">
      <w:start w:val="1"/>
      <w:numFmt w:val="bullet"/>
      <w:lvlText w:val="•"/>
      <w:lvlJc w:val="left"/>
      <w:pPr>
        <w:ind w:left="1915" w:hanging="360"/>
      </w:pPr>
      <w:rPr>
        <w:rFonts w:hint="default"/>
      </w:rPr>
    </w:lvl>
    <w:lvl w:ilvl="3" w:tplc="3BD84BAE">
      <w:start w:val="1"/>
      <w:numFmt w:val="bullet"/>
      <w:lvlText w:val="•"/>
      <w:lvlJc w:val="left"/>
      <w:pPr>
        <w:ind w:left="2873" w:hanging="360"/>
      </w:pPr>
      <w:rPr>
        <w:rFonts w:hint="default"/>
      </w:rPr>
    </w:lvl>
    <w:lvl w:ilvl="4" w:tplc="B69E754A">
      <w:start w:val="1"/>
      <w:numFmt w:val="bullet"/>
      <w:lvlText w:val="•"/>
      <w:lvlJc w:val="left"/>
      <w:pPr>
        <w:ind w:left="3831" w:hanging="360"/>
      </w:pPr>
      <w:rPr>
        <w:rFonts w:hint="default"/>
      </w:rPr>
    </w:lvl>
    <w:lvl w:ilvl="5" w:tplc="1D4C474E">
      <w:start w:val="1"/>
      <w:numFmt w:val="bullet"/>
      <w:lvlText w:val="•"/>
      <w:lvlJc w:val="left"/>
      <w:pPr>
        <w:ind w:left="4789" w:hanging="360"/>
      </w:pPr>
      <w:rPr>
        <w:rFonts w:hint="default"/>
      </w:rPr>
    </w:lvl>
    <w:lvl w:ilvl="6" w:tplc="10329AD4">
      <w:start w:val="1"/>
      <w:numFmt w:val="bullet"/>
      <w:lvlText w:val="•"/>
      <w:lvlJc w:val="left"/>
      <w:pPr>
        <w:ind w:left="5747" w:hanging="360"/>
      </w:pPr>
      <w:rPr>
        <w:rFonts w:hint="default"/>
      </w:rPr>
    </w:lvl>
    <w:lvl w:ilvl="7" w:tplc="3A74C310">
      <w:start w:val="1"/>
      <w:numFmt w:val="bullet"/>
      <w:lvlText w:val="•"/>
      <w:lvlJc w:val="left"/>
      <w:pPr>
        <w:ind w:left="6705" w:hanging="360"/>
      </w:pPr>
      <w:rPr>
        <w:rFonts w:hint="default"/>
      </w:rPr>
    </w:lvl>
    <w:lvl w:ilvl="8" w:tplc="F38CCCE2">
      <w:start w:val="1"/>
      <w:numFmt w:val="bullet"/>
      <w:lvlText w:val="•"/>
      <w:lvlJc w:val="left"/>
      <w:pPr>
        <w:ind w:left="7663" w:hanging="360"/>
      </w:pPr>
      <w:rPr>
        <w:rFonts w:hint="default"/>
      </w:rPr>
    </w:lvl>
  </w:abstractNum>
  <w:abstractNum w:abstractNumId="9">
    <w:nsid w:val="454C349A"/>
    <w:multiLevelType w:val="hybridMultilevel"/>
    <w:tmpl w:val="575A7EE0"/>
    <w:lvl w:ilvl="0" w:tplc="C0E6D766">
      <w:start w:val="1"/>
      <w:numFmt w:val="decimal"/>
      <w:lvlText w:val="%1."/>
      <w:lvlJc w:val="left"/>
      <w:pPr>
        <w:ind w:left="837" w:hanging="360"/>
        <w:jc w:val="left"/>
      </w:pPr>
      <w:rPr>
        <w:rFonts w:ascii="Calibri" w:eastAsia="Calibri" w:hAnsi="Calibri" w:hint="default"/>
        <w:sz w:val="24"/>
        <w:szCs w:val="24"/>
      </w:rPr>
    </w:lvl>
    <w:lvl w:ilvl="1" w:tplc="0BEC9920">
      <w:start w:val="1"/>
      <w:numFmt w:val="bullet"/>
      <w:lvlText w:val="•"/>
      <w:lvlJc w:val="left"/>
      <w:pPr>
        <w:ind w:left="1711" w:hanging="360"/>
      </w:pPr>
      <w:rPr>
        <w:rFonts w:hint="default"/>
      </w:rPr>
    </w:lvl>
    <w:lvl w:ilvl="2" w:tplc="E592B488">
      <w:start w:val="1"/>
      <w:numFmt w:val="bullet"/>
      <w:lvlText w:val="•"/>
      <w:lvlJc w:val="left"/>
      <w:pPr>
        <w:ind w:left="2586" w:hanging="360"/>
      </w:pPr>
      <w:rPr>
        <w:rFonts w:hint="default"/>
      </w:rPr>
    </w:lvl>
    <w:lvl w:ilvl="3" w:tplc="4C6C547C">
      <w:start w:val="1"/>
      <w:numFmt w:val="bullet"/>
      <w:lvlText w:val="•"/>
      <w:lvlJc w:val="left"/>
      <w:pPr>
        <w:ind w:left="3460" w:hanging="360"/>
      </w:pPr>
      <w:rPr>
        <w:rFonts w:hint="default"/>
      </w:rPr>
    </w:lvl>
    <w:lvl w:ilvl="4" w:tplc="910874F2">
      <w:start w:val="1"/>
      <w:numFmt w:val="bullet"/>
      <w:lvlText w:val="•"/>
      <w:lvlJc w:val="left"/>
      <w:pPr>
        <w:ind w:left="4334" w:hanging="360"/>
      </w:pPr>
      <w:rPr>
        <w:rFonts w:hint="default"/>
      </w:rPr>
    </w:lvl>
    <w:lvl w:ilvl="5" w:tplc="F6E45404">
      <w:start w:val="1"/>
      <w:numFmt w:val="bullet"/>
      <w:lvlText w:val="•"/>
      <w:lvlJc w:val="left"/>
      <w:pPr>
        <w:ind w:left="5208" w:hanging="360"/>
      </w:pPr>
      <w:rPr>
        <w:rFonts w:hint="default"/>
      </w:rPr>
    </w:lvl>
    <w:lvl w:ilvl="6" w:tplc="A6E4F762">
      <w:start w:val="1"/>
      <w:numFmt w:val="bullet"/>
      <w:lvlText w:val="•"/>
      <w:lvlJc w:val="left"/>
      <w:pPr>
        <w:ind w:left="6083" w:hanging="360"/>
      </w:pPr>
      <w:rPr>
        <w:rFonts w:hint="default"/>
      </w:rPr>
    </w:lvl>
    <w:lvl w:ilvl="7" w:tplc="03BCA9B0">
      <w:start w:val="1"/>
      <w:numFmt w:val="bullet"/>
      <w:lvlText w:val="•"/>
      <w:lvlJc w:val="left"/>
      <w:pPr>
        <w:ind w:left="6957" w:hanging="360"/>
      </w:pPr>
      <w:rPr>
        <w:rFonts w:hint="default"/>
      </w:rPr>
    </w:lvl>
    <w:lvl w:ilvl="8" w:tplc="4C5E40F4">
      <w:start w:val="1"/>
      <w:numFmt w:val="bullet"/>
      <w:lvlText w:val="•"/>
      <w:lvlJc w:val="left"/>
      <w:pPr>
        <w:ind w:left="7831" w:hanging="360"/>
      </w:pPr>
      <w:rPr>
        <w:rFonts w:hint="default"/>
      </w:rPr>
    </w:lvl>
  </w:abstractNum>
  <w:abstractNum w:abstractNumId="10">
    <w:nsid w:val="553B6F33"/>
    <w:multiLevelType w:val="hybridMultilevel"/>
    <w:tmpl w:val="A7FC0CD4"/>
    <w:lvl w:ilvl="0" w:tplc="7DA0DA5A">
      <w:start w:val="1"/>
      <w:numFmt w:val="decimal"/>
      <w:lvlText w:val="%1."/>
      <w:lvlJc w:val="left"/>
      <w:pPr>
        <w:ind w:left="837" w:hanging="360"/>
        <w:jc w:val="left"/>
      </w:pPr>
      <w:rPr>
        <w:rFonts w:ascii="Calibri" w:eastAsia="Calibri" w:hAnsi="Calibri" w:hint="default"/>
        <w:sz w:val="24"/>
        <w:szCs w:val="24"/>
      </w:rPr>
    </w:lvl>
    <w:lvl w:ilvl="1" w:tplc="5EEAB76C">
      <w:start w:val="1"/>
      <w:numFmt w:val="bullet"/>
      <w:lvlText w:val="•"/>
      <w:lvlJc w:val="left"/>
      <w:pPr>
        <w:ind w:left="1711" w:hanging="360"/>
      </w:pPr>
      <w:rPr>
        <w:rFonts w:hint="default"/>
      </w:rPr>
    </w:lvl>
    <w:lvl w:ilvl="2" w:tplc="5602FE10">
      <w:start w:val="1"/>
      <w:numFmt w:val="bullet"/>
      <w:lvlText w:val="•"/>
      <w:lvlJc w:val="left"/>
      <w:pPr>
        <w:ind w:left="2586" w:hanging="360"/>
      </w:pPr>
      <w:rPr>
        <w:rFonts w:hint="default"/>
      </w:rPr>
    </w:lvl>
    <w:lvl w:ilvl="3" w:tplc="4EC2F020">
      <w:start w:val="1"/>
      <w:numFmt w:val="bullet"/>
      <w:lvlText w:val="•"/>
      <w:lvlJc w:val="left"/>
      <w:pPr>
        <w:ind w:left="3460" w:hanging="360"/>
      </w:pPr>
      <w:rPr>
        <w:rFonts w:hint="default"/>
      </w:rPr>
    </w:lvl>
    <w:lvl w:ilvl="4" w:tplc="8516105A">
      <w:start w:val="1"/>
      <w:numFmt w:val="bullet"/>
      <w:lvlText w:val="•"/>
      <w:lvlJc w:val="left"/>
      <w:pPr>
        <w:ind w:left="4334" w:hanging="360"/>
      </w:pPr>
      <w:rPr>
        <w:rFonts w:hint="default"/>
      </w:rPr>
    </w:lvl>
    <w:lvl w:ilvl="5" w:tplc="A86A592C">
      <w:start w:val="1"/>
      <w:numFmt w:val="bullet"/>
      <w:lvlText w:val="•"/>
      <w:lvlJc w:val="left"/>
      <w:pPr>
        <w:ind w:left="5208" w:hanging="360"/>
      </w:pPr>
      <w:rPr>
        <w:rFonts w:hint="default"/>
      </w:rPr>
    </w:lvl>
    <w:lvl w:ilvl="6" w:tplc="604CDBE2">
      <w:start w:val="1"/>
      <w:numFmt w:val="bullet"/>
      <w:lvlText w:val="•"/>
      <w:lvlJc w:val="left"/>
      <w:pPr>
        <w:ind w:left="6083" w:hanging="360"/>
      </w:pPr>
      <w:rPr>
        <w:rFonts w:hint="default"/>
      </w:rPr>
    </w:lvl>
    <w:lvl w:ilvl="7" w:tplc="F80CA828">
      <w:start w:val="1"/>
      <w:numFmt w:val="bullet"/>
      <w:lvlText w:val="•"/>
      <w:lvlJc w:val="left"/>
      <w:pPr>
        <w:ind w:left="6957" w:hanging="360"/>
      </w:pPr>
      <w:rPr>
        <w:rFonts w:hint="default"/>
      </w:rPr>
    </w:lvl>
    <w:lvl w:ilvl="8" w:tplc="75888836">
      <w:start w:val="1"/>
      <w:numFmt w:val="bullet"/>
      <w:lvlText w:val="•"/>
      <w:lvlJc w:val="left"/>
      <w:pPr>
        <w:ind w:left="7831" w:hanging="360"/>
      </w:pPr>
      <w:rPr>
        <w:rFonts w:hint="default"/>
      </w:rPr>
    </w:lvl>
  </w:abstractNum>
  <w:abstractNum w:abstractNumId="11">
    <w:nsid w:val="6464292A"/>
    <w:multiLevelType w:val="hybridMultilevel"/>
    <w:tmpl w:val="B1F6B162"/>
    <w:lvl w:ilvl="0" w:tplc="83F2396C">
      <w:start w:val="1"/>
      <w:numFmt w:val="decimal"/>
      <w:lvlText w:val="%1."/>
      <w:lvlJc w:val="left"/>
      <w:pPr>
        <w:ind w:left="837" w:hanging="360"/>
        <w:jc w:val="left"/>
      </w:pPr>
      <w:rPr>
        <w:rFonts w:ascii="Calibri" w:eastAsia="Calibri" w:hAnsi="Calibri" w:hint="default"/>
        <w:sz w:val="24"/>
        <w:szCs w:val="24"/>
      </w:rPr>
    </w:lvl>
    <w:lvl w:ilvl="1" w:tplc="6D14F6EC">
      <w:start w:val="1"/>
      <w:numFmt w:val="bullet"/>
      <w:lvlText w:val="•"/>
      <w:lvlJc w:val="left"/>
      <w:pPr>
        <w:ind w:left="1711" w:hanging="360"/>
      </w:pPr>
      <w:rPr>
        <w:rFonts w:hint="default"/>
      </w:rPr>
    </w:lvl>
    <w:lvl w:ilvl="2" w:tplc="5FDAA722">
      <w:start w:val="1"/>
      <w:numFmt w:val="bullet"/>
      <w:lvlText w:val="•"/>
      <w:lvlJc w:val="left"/>
      <w:pPr>
        <w:ind w:left="2586" w:hanging="360"/>
      </w:pPr>
      <w:rPr>
        <w:rFonts w:hint="default"/>
      </w:rPr>
    </w:lvl>
    <w:lvl w:ilvl="3" w:tplc="512EC14C">
      <w:start w:val="1"/>
      <w:numFmt w:val="bullet"/>
      <w:lvlText w:val="•"/>
      <w:lvlJc w:val="left"/>
      <w:pPr>
        <w:ind w:left="3460" w:hanging="360"/>
      </w:pPr>
      <w:rPr>
        <w:rFonts w:hint="default"/>
      </w:rPr>
    </w:lvl>
    <w:lvl w:ilvl="4" w:tplc="3C723C68">
      <w:start w:val="1"/>
      <w:numFmt w:val="bullet"/>
      <w:lvlText w:val="•"/>
      <w:lvlJc w:val="left"/>
      <w:pPr>
        <w:ind w:left="4334" w:hanging="360"/>
      </w:pPr>
      <w:rPr>
        <w:rFonts w:hint="default"/>
      </w:rPr>
    </w:lvl>
    <w:lvl w:ilvl="5" w:tplc="C39E059C">
      <w:start w:val="1"/>
      <w:numFmt w:val="bullet"/>
      <w:lvlText w:val="•"/>
      <w:lvlJc w:val="left"/>
      <w:pPr>
        <w:ind w:left="5208" w:hanging="360"/>
      </w:pPr>
      <w:rPr>
        <w:rFonts w:hint="default"/>
      </w:rPr>
    </w:lvl>
    <w:lvl w:ilvl="6" w:tplc="AED6F462">
      <w:start w:val="1"/>
      <w:numFmt w:val="bullet"/>
      <w:lvlText w:val="•"/>
      <w:lvlJc w:val="left"/>
      <w:pPr>
        <w:ind w:left="6083" w:hanging="360"/>
      </w:pPr>
      <w:rPr>
        <w:rFonts w:hint="default"/>
      </w:rPr>
    </w:lvl>
    <w:lvl w:ilvl="7" w:tplc="E34A1D02">
      <w:start w:val="1"/>
      <w:numFmt w:val="bullet"/>
      <w:lvlText w:val="•"/>
      <w:lvlJc w:val="left"/>
      <w:pPr>
        <w:ind w:left="6957" w:hanging="360"/>
      </w:pPr>
      <w:rPr>
        <w:rFonts w:hint="default"/>
      </w:rPr>
    </w:lvl>
    <w:lvl w:ilvl="8" w:tplc="4EBC0FF6">
      <w:start w:val="1"/>
      <w:numFmt w:val="bullet"/>
      <w:lvlText w:val="•"/>
      <w:lvlJc w:val="left"/>
      <w:pPr>
        <w:ind w:left="7831" w:hanging="360"/>
      </w:pPr>
      <w:rPr>
        <w:rFonts w:hint="default"/>
      </w:rPr>
    </w:lvl>
  </w:abstractNum>
  <w:abstractNum w:abstractNumId="12">
    <w:nsid w:val="74CA4919"/>
    <w:multiLevelType w:val="hybridMultilevel"/>
    <w:tmpl w:val="13EEEF12"/>
    <w:lvl w:ilvl="0" w:tplc="3CF01D6A">
      <w:start w:val="1"/>
      <w:numFmt w:val="decimal"/>
      <w:lvlText w:val="%1."/>
      <w:lvlJc w:val="left"/>
      <w:pPr>
        <w:ind w:left="837" w:hanging="360"/>
        <w:jc w:val="left"/>
      </w:pPr>
      <w:rPr>
        <w:rFonts w:ascii="Calibri" w:eastAsia="Calibri" w:hAnsi="Calibri" w:hint="default"/>
        <w:sz w:val="24"/>
        <w:szCs w:val="24"/>
      </w:rPr>
    </w:lvl>
    <w:lvl w:ilvl="1" w:tplc="E1200634">
      <w:start w:val="1"/>
      <w:numFmt w:val="bullet"/>
      <w:lvlText w:val="•"/>
      <w:lvlJc w:val="left"/>
      <w:pPr>
        <w:ind w:left="1711" w:hanging="360"/>
      </w:pPr>
      <w:rPr>
        <w:rFonts w:hint="default"/>
      </w:rPr>
    </w:lvl>
    <w:lvl w:ilvl="2" w:tplc="31E80DB0">
      <w:start w:val="1"/>
      <w:numFmt w:val="bullet"/>
      <w:lvlText w:val="•"/>
      <w:lvlJc w:val="left"/>
      <w:pPr>
        <w:ind w:left="2586" w:hanging="360"/>
      </w:pPr>
      <w:rPr>
        <w:rFonts w:hint="default"/>
      </w:rPr>
    </w:lvl>
    <w:lvl w:ilvl="3" w:tplc="61125A96">
      <w:start w:val="1"/>
      <w:numFmt w:val="bullet"/>
      <w:lvlText w:val="•"/>
      <w:lvlJc w:val="left"/>
      <w:pPr>
        <w:ind w:left="3460" w:hanging="360"/>
      </w:pPr>
      <w:rPr>
        <w:rFonts w:hint="default"/>
      </w:rPr>
    </w:lvl>
    <w:lvl w:ilvl="4" w:tplc="BE9E341A">
      <w:start w:val="1"/>
      <w:numFmt w:val="bullet"/>
      <w:lvlText w:val="•"/>
      <w:lvlJc w:val="left"/>
      <w:pPr>
        <w:ind w:left="4334" w:hanging="360"/>
      </w:pPr>
      <w:rPr>
        <w:rFonts w:hint="default"/>
      </w:rPr>
    </w:lvl>
    <w:lvl w:ilvl="5" w:tplc="2A927532">
      <w:start w:val="1"/>
      <w:numFmt w:val="bullet"/>
      <w:lvlText w:val="•"/>
      <w:lvlJc w:val="left"/>
      <w:pPr>
        <w:ind w:left="5208" w:hanging="360"/>
      </w:pPr>
      <w:rPr>
        <w:rFonts w:hint="default"/>
      </w:rPr>
    </w:lvl>
    <w:lvl w:ilvl="6" w:tplc="72ACC148">
      <w:start w:val="1"/>
      <w:numFmt w:val="bullet"/>
      <w:lvlText w:val="•"/>
      <w:lvlJc w:val="left"/>
      <w:pPr>
        <w:ind w:left="6083" w:hanging="360"/>
      </w:pPr>
      <w:rPr>
        <w:rFonts w:hint="default"/>
      </w:rPr>
    </w:lvl>
    <w:lvl w:ilvl="7" w:tplc="605634BE">
      <w:start w:val="1"/>
      <w:numFmt w:val="bullet"/>
      <w:lvlText w:val="•"/>
      <w:lvlJc w:val="left"/>
      <w:pPr>
        <w:ind w:left="6957" w:hanging="360"/>
      </w:pPr>
      <w:rPr>
        <w:rFonts w:hint="default"/>
      </w:rPr>
    </w:lvl>
    <w:lvl w:ilvl="8" w:tplc="A6C0911C">
      <w:start w:val="1"/>
      <w:numFmt w:val="bullet"/>
      <w:lvlText w:val="•"/>
      <w:lvlJc w:val="left"/>
      <w:pPr>
        <w:ind w:left="7831" w:hanging="360"/>
      </w:pPr>
      <w:rPr>
        <w:rFonts w:hint="default"/>
      </w:rPr>
    </w:lvl>
  </w:abstractNum>
  <w:num w:numId="1">
    <w:abstractNumId w:val="6"/>
  </w:num>
  <w:num w:numId="2">
    <w:abstractNumId w:val="9"/>
  </w:num>
  <w:num w:numId="3">
    <w:abstractNumId w:val="1"/>
  </w:num>
  <w:num w:numId="4">
    <w:abstractNumId w:val="3"/>
  </w:num>
  <w:num w:numId="5">
    <w:abstractNumId w:val="11"/>
  </w:num>
  <w:num w:numId="6">
    <w:abstractNumId w:val="10"/>
  </w:num>
  <w:num w:numId="7">
    <w:abstractNumId w:val="12"/>
  </w:num>
  <w:num w:numId="8">
    <w:abstractNumId w:val="8"/>
  </w:num>
  <w:num w:numId="9">
    <w:abstractNumId w:val="5"/>
  </w:num>
  <w:num w:numId="10">
    <w:abstractNumId w:val="0"/>
  </w:num>
  <w:num w:numId="11">
    <w:abstractNumId w:val="2"/>
  </w:num>
  <w:num w:numId="12">
    <w:abstractNumId w:val="7"/>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9A1"/>
    <w:rsid w:val="00006821"/>
    <w:rsid w:val="00091EE8"/>
    <w:rsid w:val="000F0961"/>
    <w:rsid w:val="00131829"/>
    <w:rsid w:val="001368BB"/>
    <w:rsid w:val="00180324"/>
    <w:rsid w:val="001D438E"/>
    <w:rsid w:val="001E5E51"/>
    <w:rsid w:val="002D506B"/>
    <w:rsid w:val="002F57FC"/>
    <w:rsid w:val="0034038F"/>
    <w:rsid w:val="00363BA9"/>
    <w:rsid w:val="00372527"/>
    <w:rsid w:val="0039319D"/>
    <w:rsid w:val="003B758A"/>
    <w:rsid w:val="003D2E69"/>
    <w:rsid w:val="003E0B52"/>
    <w:rsid w:val="003F171A"/>
    <w:rsid w:val="00403FD5"/>
    <w:rsid w:val="00431404"/>
    <w:rsid w:val="00490C4A"/>
    <w:rsid w:val="004C5828"/>
    <w:rsid w:val="00512370"/>
    <w:rsid w:val="0055106B"/>
    <w:rsid w:val="0057615E"/>
    <w:rsid w:val="005E2811"/>
    <w:rsid w:val="005F2FB0"/>
    <w:rsid w:val="005F6C33"/>
    <w:rsid w:val="00607D68"/>
    <w:rsid w:val="00670C52"/>
    <w:rsid w:val="0067694B"/>
    <w:rsid w:val="006835CE"/>
    <w:rsid w:val="00694D25"/>
    <w:rsid w:val="006A7415"/>
    <w:rsid w:val="006D5BA9"/>
    <w:rsid w:val="006E47F0"/>
    <w:rsid w:val="00713D84"/>
    <w:rsid w:val="00797CF9"/>
    <w:rsid w:val="00803BD8"/>
    <w:rsid w:val="00826AEB"/>
    <w:rsid w:val="00861A96"/>
    <w:rsid w:val="00867B61"/>
    <w:rsid w:val="008B6670"/>
    <w:rsid w:val="008C3861"/>
    <w:rsid w:val="008D22B5"/>
    <w:rsid w:val="008D4931"/>
    <w:rsid w:val="009349B9"/>
    <w:rsid w:val="00944345"/>
    <w:rsid w:val="00966292"/>
    <w:rsid w:val="00966A0E"/>
    <w:rsid w:val="009D595A"/>
    <w:rsid w:val="009F4D03"/>
    <w:rsid w:val="00A00B14"/>
    <w:rsid w:val="00A03F4D"/>
    <w:rsid w:val="00A410F6"/>
    <w:rsid w:val="00A7502E"/>
    <w:rsid w:val="00A8637C"/>
    <w:rsid w:val="00A92970"/>
    <w:rsid w:val="00AA2AAD"/>
    <w:rsid w:val="00AA5515"/>
    <w:rsid w:val="00AB5C91"/>
    <w:rsid w:val="00AC724D"/>
    <w:rsid w:val="00AD051B"/>
    <w:rsid w:val="00AD4079"/>
    <w:rsid w:val="00AF615A"/>
    <w:rsid w:val="00B12D17"/>
    <w:rsid w:val="00B16733"/>
    <w:rsid w:val="00B5022D"/>
    <w:rsid w:val="00B72308"/>
    <w:rsid w:val="00B83424"/>
    <w:rsid w:val="00BA5041"/>
    <w:rsid w:val="00BA595C"/>
    <w:rsid w:val="00BB49A1"/>
    <w:rsid w:val="00C05855"/>
    <w:rsid w:val="00C2682B"/>
    <w:rsid w:val="00CB2C13"/>
    <w:rsid w:val="00CC4C0C"/>
    <w:rsid w:val="00CD08DA"/>
    <w:rsid w:val="00CE4828"/>
    <w:rsid w:val="00CE6288"/>
    <w:rsid w:val="00CF18EC"/>
    <w:rsid w:val="00D03AFE"/>
    <w:rsid w:val="00D776BB"/>
    <w:rsid w:val="00D960F7"/>
    <w:rsid w:val="00E06EA8"/>
    <w:rsid w:val="00E13C65"/>
    <w:rsid w:val="00E26E12"/>
    <w:rsid w:val="00E43488"/>
    <w:rsid w:val="00E455D9"/>
    <w:rsid w:val="00E478D2"/>
    <w:rsid w:val="00E543BB"/>
    <w:rsid w:val="00E83A88"/>
    <w:rsid w:val="00E84EE6"/>
    <w:rsid w:val="00E8652E"/>
    <w:rsid w:val="00EA6CA4"/>
    <w:rsid w:val="00EF218D"/>
    <w:rsid w:val="00F31108"/>
    <w:rsid w:val="00F56FDD"/>
    <w:rsid w:val="00F71A25"/>
    <w:rsid w:val="00FD08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84168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50"/>
      <w:ind w:left="1058"/>
      <w:outlineLvl w:val="0"/>
    </w:pPr>
    <w:rPr>
      <w:rFonts w:ascii="Calibri" w:eastAsia="Calibri" w:hAnsi="Calibri"/>
      <w:b/>
      <w:bCs/>
      <w:sz w:val="28"/>
      <w:szCs w:val="28"/>
    </w:rPr>
  </w:style>
  <w:style w:type="paragraph" w:styleId="Heading2">
    <w:name w:val="heading 2"/>
    <w:basedOn w:val="Normal"/>
    <w:uiPriority w:val="1"/>
    <w:qFormat/>
    <w:pPr>
      <w:ind w:left="1060"/>
      <w:outlineLvl w:val="1"/>
    </w:pPr>
    <w:rPr>
      <w:rFonts w:ascii="Calibri" w:eastAsia="Calibri" w:hAnsi="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7"/>
    </w:pPr>
    <w:rPr>
      <w:rFonts w:ascii="Calibri" w:eastAsia="Calibri" w:hAnsi="Calibri"/>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F57FC"/>
    <w:rPr>
      <w:color w:val="0000FF" w:themeColor="hyperlink"/>
      <w:u w:val="single"/>
    </w:rPr>
  </w:style>
  <w:style w:type="character" w:customStyle="1" w:styleId="gi">
    <w:name w:val="gi"/>
    <w:basedOn w:val="DefaultParagraphFont"/>
    <w:rsid w:val="002F57FC"/>
  </w:style>
  <w:style w:type="paragraph" w:styleId="Header">
    <w:name w:val="header"/>
    <w:basedOn w:val="Normal"/>
    <w:link w:val="HeaderChar"/>
    <w:uiPriority w:val="99"/>
    <w:unhideWhenUsed/>
    <w:rsid w:val="00431404"/>
    <w:pPr>
      <w:tabs>
        <w:tab w:val="center" w:pos="4680"/>
        <w:tab w:val="right" w:pos="9360"/>
      </w:tabs>
    </w:pPr>
  </w:style>
  <w:style w:type="character" w:customStyle="1" w:styleId="HeaderChar">
    <w:name w:val="Header Char"/>
    <w:basedOn w:val="DefaultParagraphFont"/>
    <w:link w:val="Header"/>
    <w:uiPriority w:val="99"/>
    <w:rsid w:val="00431404"/>
  </w:style>
  <w:style w:type="paragraph" w:styleId="Footer">
    <w:name w:val="footer"/>
    <w:basedOn w:val="Normal"/>
    <w:link w:val="FooterChar"/>
    <w:uiPriority w:val="99"/>
    <w:unhideWhenUsed/>
    <w:rsid w:val="00431404"/>
    <w:pPr>
      <w:tabs>
        <w:tab w:val="center" w:pos="4680"/>
        <w:tab w:val="right" w:pos="9360"/>
      </w:tabs>
    </w:pPr>
  </w:style>
  <w:style w:type="character" w:customStyle="1" w:styleId="FooterChar">
    <w:name w:val="Footer Char"/>
    <w:basedOn w:val="DefaultParagraphFont"/>
    <w:link w:val="Footer"/>
    <w:uiPriority w:val="99"/>
    <w:rsid w:val="00431404"/>
  </w:style>
  <w:style w:type="paragraph" w:styleId="BalloonText">
    <w:name w:val="Balloon Text"/>
    <w:basedOn w:val="Normal"/>
    <w:link w:val="BalloonTextChar"/>
    <w:uiPriority w:val="99"/>
    <w:semiHidden/>
    <w:unhideWhenUsed/>
    <w:rsid w:val="00E84EE6"/>
    <w:rPr>
      <w:rFonts w:ascii="Tahoma" w:hAnsi="Tahoma" w:cs="Tahoma"/>
      <w:sz w:val="16"/>
      <w:szCs w:val="16"/>
    </w:rPr>
  </w:style>
  <w:style w:type="character" w:customStyle="1" w:styleId="BalloonTextChar">
    <w:name w:val="Balloon Text Char"/>
    <w:basedOn w:val="DefaultParagraphFont"/>
    <w:link w:val="BalloonText"/>
    <w:uiPriority w:val="99"/>
    <w:semiHidden/>
    <w:rsid w:val="00E84EE6"/>
    <w:rPr>
      <w:rFonts w:ascii="Tahoma" w:hAnsi="Tahoma" w:cs="Tahoma"/>
      <w:sz w:val="16"/>
      <w:szCs w:val="16"/>
    </w:rPr>
  </w:style>
  <w:style w:type="character" w:styleId="FollowedHyperlink">
    <w:name w:val="FollowedHyperlink"/>
    <w:basedOn w:val="DefaultParagraphFont"/>
    <w:uiPriority w:val="99"/>
    <w:semiHidden/>
    <w:unhideWhenUsed/>
    <w:rsid w:val="00B167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5811556">
      <w:bodyDiv w:val="1"/>
      <w:marLeft w:val="0"/>
      <w:marRight w:val="0"/>
      <w:marTop w:val="0"/>
      <w:marBottom w:val="0"/>
      <w:divBdr>
        <w:top w:val="none" w:sz="0" w:space="0" w:color="auto"/>
        <w:left w:val="none" w:sz="0" w:space="0" w:color="auto"/>
        <w:bottom w:val="none" w:sz="0" w:space="0" w:color="auto"/>
        <w:right w:val="none" w:sz="0" w:space="0" w:color="auto"/>
      </w:divBdr>
      <w:divsChild>
        <w:div w:id="720830750">
          <w:marLeft w:val="0"/>
          <w:marRight w:val="0"/>
          <w:marTop w:val="0"/>
          <w:marBottom w:val="0"/>
          <w:divBdr>
            <w:top w:val="none" w:sz="0" w:space="0" w:color="auto"/>
            <w:left w:val="none" w:sz="0" w:space="0" w:color="auto"/>
            <w:bottom w:val="none" w:sz="0" w:space="0" w:color="auto"/>
            <w:right w:val="none" w:sz="0" w:space="0" w:color="auto"/>
          </w:divBdr>
        </w:div>
        <w:div w:id="1670406814">
          <w:marLeft w:val="0"/>
          <w:marRight w:val="0"/>
          <w:marTop w:val="0"/>
          <w:marBottom w:val="0"/>
          <w:divBdr>
            <w:top w:val="none" w:sz="0" w:space="0" w:color="auto"/>
            <w:left w:val="none" w:sz="0" w:space="0" w:color="auto"/>
            <w:bottom w:val="none" w:sz="0" w:space="0" w:color="auto"/>
            <w:right w:val="none" w:sz="0" w:space="0" w:color="auto"/>
          </w:divBdr>
        </w:div>
        <w:div w:id="1662460461">
          <w:marLeft w:val="0"/>
          <w:marRight w:val="0"/>
          <w:marTop w:val="0"/>
          <w:marBottom w:val="0"/>
          <w:divBdr>
            <w:top w:val="none" w:sz="0" w:space="0" w:color="auto"/>
            <w:left w:val="none" w:sz="0" w:space="0" w:color="auto"/>
            <w:bottom w:val="none" w:sz="0" w:space="0" w:color="auto"/>
            <w:right w:val="none" w:sz="0" w:space="0" w:color="auto"/>
          </w:divBdr>
        </w:div>
        <w:div w:id="756290412">
          <w:marLeft w:val="0"/>
          <w:marRight w:val="0"/>
          <w:marTop w:val="0"/>
          <w:marBottom w:val="0"/>
          <w:divBdr>
            <w:top w:val="none" w:sz="0" w:space="0" w:color="auto"/>
            <w:left w:val="none" w:sz="0" w:space="0" w:color="auto"/>
            <w:bottom w:val="none" w:sz="0" w:space="0" w:color="auto"/>
            <w:right w:val="none" w:sz="0" w:space="0" w:color="auto"/>
          </w:divBdr>
        </w:div>
        <w:div w:id="314530001">
          <w:marLeft w:val="0"/>
          <w:marRight w:val="0"/>
          <w:marTop w:val="0"/>
          <w:marBottom w:val="0"/>
          <w:divBdr>
            <w:top w:val="none" w:sz="0" w:space="0" w:color="auto"/>
            <w:left w:val="none" w:sz="0" w:space="0" w:color="auto"/>
            <w:bottom w:val="none" w:sz="0" w:space="0" w:color="auto"/>
            <w:right w:val="none" w:sz="0" w:space="0" w:color="auto"/>
          </w:divBdr>
        </w:div>
        <w:div w:id="2113890680">
          <w:marLeft w:val="0"/>
          <w:marRight w:val="0"/>
          <w:marTop w:val="0"/>
          <w:marBottom w:val="0"/>
          <w:divBdr>
            <w:top w:val="none" w:sz="0" w:space="0" w:color="auto"/>
            <w:left w:val="none" w:sz="0" w:space="0" w:color="auto"/>
            <w:bottom w:val="none" w:sz="0" w:space="0" w:color="auto"/>
            <w:right w:val="none" w:sz="0" w:space="0" w:color="auto"/>
          </w:divBdr>
        </w:div>
        <w:div w:id="1247156027">
          <w:marLeft w:val="0"/>
          <w:marRight w:val="0"/>
          <w:marTop w:val="0"/>
          <w:marBottom w:val="0"/>
          <w:divBdr>
            <w:top w:val="none" w:sz="0" w:space="0" w:color="auto"/>
            <w:left w:val="none" w:sz="0" w:space="0" w:color="auto"/>
            <w:bottom w:val="none" w:sz="0" w:space="0" w:color="auto"/>
            <w:right w:val="none" w:sz="0" w:space="0" w:color="auto"/>
          </w:divBdr>
        </w:div>
        <w:div w:id="1411152173">
          <w:marLeft w:val="0"/>
          <w:marRight w:val="0"/>
          <w:marTop w:val="0"/>
          <w:marBottom w:val="0"/>
          <w:divBdr>
            <w:top w:val="none" w:sz="0" w:space="0" w:color="auto"/>
            <w:left w:val="none" w:sz="0" w:space="0" w:color="auto"/>
            <w:bottom w:val="none" w:sz="0" w:space="0" w:color="auto"/>
            <w:right w:val="none" w:sz="0" w:space="0" w:color="auto"/>
          </w:divBdr>
        </w:div>
        <w:div w:id="1815414844">
          <w:marLeft w:val="0"/>
          <w:marRight w:val="0"/>
          <w:marTop w:val="0"/>
          <w:marBottom w:val="0"/>
          <w:divBdr>
            <w:top w:val="none" w:sz="0" w:space="0" w:color="auto"/>
            <w:left w:val="none" w:sz="0" w:space="0" w:color="auto"/>
            <w:bottom w:val="none" w:sz="0" w:space="0" w:color="auto"/>
            <w:right w:val="none" w:sz="0" w:space="0" w:color="auto"/>
          </w:divBdr>
        </w:div>
        <w:div w:id="1947150015">
          <w:marLeft w:val="0"/>
          <w:marRight w:val="0"/>
          <w:marTop w:val="0"/>
          <w:marBottom w:val="0"/>
          <w:divBdr>
            <w:top w:val="none" w:sz="0" w:space="0" w:color="auto"/>
            <w:left w:val="none" w:sz="0" w:space="0" w:color="auto"/>
            <w:bottom w:val="none" w:sz="0" w:space="0" w:color="auto"/>
            <w:right w:val="none" w:sz="0" w:space="0" w:color="auto"/>
          </w:divBdr>
        </w:div>
        <w:div w:id="2102874881">
          <w:marLeft w:val="0"/>
          <w:marRight w:val="0"/>
          <w:marTop w:val="0"/>
          <w:marBottom w:val="0"/>
          <w:divBdr>
            <w:top w:val="none" w:sz="0" w:space="0" w:color="auto"/>
            <w:left w:val="none" w:sz="0" w:space="0" w:color="auto"/>
            <w:bottom w:val="none" w:sz="0" w:space="0" w:color="auto"/>
            <w:right w:val="none" w:sz="0" w:space="0" w:color="auto"/>
          </w:divBdr>
        </w:div>
        <w:div w:id="2102793577">
          <w:marLeft w:val="0"/>
          <w:marRight w:val="0"/>
          <w:marTop w:val="0"/>
          <w:marBottom w:val="0"/>
          <w:divBdr>
            <w:top w:val="none" w:sz="0" w:space="0" w:color="auto"/>
            <w:left w:val="none" w:sz="0" w:space="0" w:color="auto"/>
            <w:bottom w:val="none" w:sz="0" w:space="0" w:color="auto"/>
            <w:right w:val="none" w:sz="0" w:space="0" w:color="auto"/>
          </w:divBdr>
        </w:div>
        <w:div w:id="2085377428">
          <w:marLeft w:val="0"/>
          <w:marRight w:val="0"/>
          <w:marTop w:val="0"/>
          <w:marBottom w:val="0"/>
          <w:divBdr>
            <w:top w:val="none" w:sz="0" w:space="0" w:color="auto"/>
            <w:left w:val="none" w:sz="0" w:space="0" w:color="auto"/>
            <w:bottom w:val="none" w:sz="0" w:space="0" w:color="auto"/>
            <w:right w:val="none" w:sz="0" w:space="0" w:color="auto"/>
          </w:divBdr>
        </w:div>
        <w:div w:id="989289236">
          <w:marLeft w:val="0"/>
          <w:marRight w:val="0"/>
          <w:marTop w:val="0"/>
          <w:marBottom w:val="0"/>
          <w:divBdr>
            <w:top w:val="none" w:sz="0" w:space="0" w:color="auto"/>
            <w:left w:val="none" w:sz="0" w:space="0" w:color="auto"/>
            <w:bottom w:val="none" w:sz="0" w:space="0" w:color="auto"/>
            <w:right w:val="none" w:sz="0" w:space="0" w:color="auto"/>
          </w:divBdr>
        </w:div>
        <w:div w:id="1073088311">
          <w:marLeft w:val="0"/>
          <w:marRight w:val="0"/>
          <w:marTop w:val="0"/>
          <w:marBottom w:val="0"/>
          <w:divBdr>
            <w:top w:val="none" w:sz="0" w:space="0" w:color="auto"/>
            <w:left w:val="none" w:sz="0" w:space="0" w:color="auto"/>
            <w:bottom w:val="none" w:sz="0" w:space="0" w:color="auto"/>
            <w:right w:val="none" w:sz="0" w:space="0" w:color="auto"/>
          </w:divBdr>
        </w:div>
        <w:div w:id="1547913748">
          <w:marLeft w:val="0"/>
          <w:marRight w:val="0"/>
          <w:marTop w:val="0"/>
          <w:marBottom w:val="0"/>
          <w:divBdr>
            <w:top w:val="none" w:sz="0" w:space="0" w:color="auto"/>
            <w:left w:val="none" w:sz="0" w:space="0" w:color="auto"/>
            <w:bottom w:val="none" w:sz="0" w:space="0" w:color="auto"/>
            <w:right w:val="none" w:sz="0" w:space="0" w:color="auto"/>
          </w:divBdr>
        </w:div>
        <w:div w:id="303127553">
          <w:marLeft w:val="0"/>
          <w:marRight w:val="0"/>
          <w:marTop w:val="0"/>
          <w:marBottom w:val="0"/>
          <w:divBdr>
            <w:top w:val="none" w:sz="0" w:space="0" w:color="auto"/>
            <w:left w:val="none" w:sz="0" w:space="0" w:color="auto"/>
            <w:bottom w:val="none" w:sz="0" w:space="0" w:color="auto"/>
            <w:right w:val="none" w:sz="0" w:space="0" w:color="auto"/>
          </w:divBdr>
        </w:div>
        <w:div w:id="1145661736">
          <w:marLeft w:val="0"/>
          <w:marRight w:val="0"/>
          <w:marTop w:val="0"/>
          <w:marBottom w:val="0"/>
          <w:divBdr>
            <w:top w:val="none" w:sz="0" w:space="0" w:color="auto"/>
            <w:left w:val="none" w:sz="0" w:space="0" w:color="auto"/>
            <w:bottom w:val="none" w:sz="0" w:space="0" w:color="auto"/>
            <w:right w:val="none" w:sz="0" w:space="0" w:color="auto"/>
          </w:divBdr>
        </w:div>
        <w:div w:id="1075205631">
          <w:marLeft w:val="0"/>
          <w:marRight w:val="0"/>
          <w:marTop w:val="0"/>
          <w:marBottom w:val="0"/>
          <w:divBdr>
            <w:top w:val="none" w:sz="0" w:space="0" w:color="auto"/>
            <w:left w:val="none" w:sz="0" w:space="0" w:color="auto"/>
            <w:bottom w:val="none" w:sz="0" w:space="0" w:color="auto"/>
            <w:right w:val="none" w:sz="0" w:space="0" w:color="auto"/>
          </w:divBdr>
        </w:div>
        <w:div w:id="684481109">
          <w:marLeft w:val="0"/>
          <w:marRight w:val="0"/>
          <w:marTop w:val="0"/>
          <w:marBottom w:val="0"/>
          <w:divBdr>
            <w:top w:val="none" w:sz="0" w:space="0" w:color="auto"/>
            <w:left w:val="none" w:sz="0" w:space="0" w:color="auto"/>
            <w:bottom w:val="none" w:sz="0" w:space="0" w:color="auto"/>
            <w:right w:val="none" w:sz="0" w:space="0" w:color="auto"/>
          </w:divBdr>
        </w:div>
        <w:div w:id="591669793">
          <w:marLeft w:val="0"/>
          <w:marRight w:val="0"/>
          <w:marTop w:val="0"/>
          <w:marBottom w:val="0"/>
          <w:divBdr>
            <w:top w:val="none" w:sz="0" w:space="0" w:color="auto"/>
            <w:left w:val="none" w:sz="0" w:space="0" w:color="auto"/>
            <w:bottom w:val="none" w:sz="0" w:space="0" w:color="auto"/>
            <w:right w:val="none" w:sz="0" w:space="0" w:color="auto"/>
          </w:divBdr>
        </w:div>
        <w:div w:id="1509903255">
          <w:marLeft w:val="0"/>
          <w:marRight w:val="0"/>
          <w:marTop w:val="0"/>
          <w:marBottom w:val="0"/>
          <w:divBdr>
            <w:top w:val="none" w:sz="0" w:space="0" w:color="auto"/>
            <w:left w:val="none" w:sz="0" w:space="0" w:color="auto"/>
            <w:bottom w:val="none" w:sz="0" w:space="0" w:color="auto"/>
            <w:right w:val="none" w:sz="0" w:space="0" w:color="auto"/>
          </w:divBdr>
        </w:div>
        <w:div w:id="259264576">
          <w:marLeft w:val="0"/>
          <w:marRight w:val="0"/>
          <w:marTop w:val="0"/>
          <w:marBottom w:val="0"/>
          <w:divBdr>
            <w:top w:val="none" w:sz="0" w:space="0" w:color="auto"/>
            <w:left w:val="none" w:sz="0" w:space="0" w:color="auto"/>
            <w:bottom w:val="none" w:sz="0" w:space="0" w:color="auto"/>
            <w:right w:val="none" w:sz="0" w:space="0" w:color="auto"/>
          </w:divBdr>
        </w:div>
        <w:div w:id="1661690926">
          <w:marLeft w:val="0"/>
          <w:marRight w:val="0"/>
          <w:marTop w:val="0"/>
          <w:marBottom w:val="0"/>
          <w:divBdr>
            <w:top w:val="none" w:sz="0" w:space="0" w:color="auto"/>
            <w:left w:val="none" w:sz="0" w:space="0" w:color="auto"/>
            <w:bottom w:val="none" w:sz="0" w:space="0" w:color="auto"/>
            <w:right w:val="none" w:sz="0" w:space="0" w:color="auto"/>
          </w:divBdr>
        </w:div>
        <w:div w:id="1753893639">
          <w:marLeft w:val="0"/>
          <w:marRight w:val="0"/>
          <w:marTop w:val="0"/>
          <w:marBottom w:val="0"/>
          <w:divBdr>
            <w:top w:val="none" w:sz="0" w:space="0" w:color="auto"/>
            <w:left w:val="none" w:sz="0" w:space="0" w:color="auto"/>
            <w:bottom w:val="none" w:sz="0" w:space="0" w:color="auto"/>
            <w:right w:val="none" w:sz="0" w:space="0" w:color="auto"/>
          </w:divBdr>
        </w:div>
        <w:div w:id="1522551718">
          <w:marLeft w:val="0"/>
          <w:marRight w:val="0"/>
          <w:marTop w:val="0"/>
          <w:marBottom w:val="0"/>
          <w:divBdr>
            <w:top w:val="none" w:sz="0" w:space="0" w:color="auto"/>
            <w:left w:val="none" w:sz="0" w:space="0" w:color="auto"/>
            <w:bottom w:val="none" w:sz="0" w:space="0" w:color="auto"/>
            <w:right w:val="none" w:sz="0" w:space="0" w:color="auto"/>
          </w:divBdr>
        </w:div>
        <w:div w:id="1154687426">
          <w:marLeft w:val="0"/>
          <w:marRight w:val="0"/>
          <w:marTop w:val="0"/>
          <w:marBottom w:val="0"/>
          <w:divBdr>
            <w:top w:val="none" w:sz="0" w:space="0" w:color="auto"/>
            <w:left w:val="none" w:sz="0" w:space="0" w:color="auto"/>
            <w:bottom w:val="none" w:sz="0" w:space="0" w:color="auto"/>
            <w:right w:val="none" w:sz="0" w:space="0" w:color="auto"/>
          </w:divBdr>
        </w:div>
        <w:div w:id="297417324">
          <w:marLeft w:val="0"/>
          <w:marRight w:val="0"/>
          <w:marTop w:val="0"/>
          <w:marBottom w:val="0"/>
          <w:divBdr>
            <w:top w:val="none" w:sz="0" w:space="0" w:color="auto"/>
            <w:left w:val="none" w:sz="0" w:space="0" w:color="auto"/>
            <w:bottom w:val="none" w:sz="0" w:space="0" w:color="auto"/>
            <w:right w:val="none" w:sz="0" w:space="0" w:color="auto"/>
          </w:divBdr>
        </w:div>
        <w:div w:id="1298103894">
          <w:marLeft w:val="0"/>
          <w:marRight w:val="0"/>
          <w:marTop w:val="0"/>
          <w:marBottom w:val="0"/>
          <w:divBdr>
            <w:top w:val="none" w:sz="0" w:space="0" w:color="auto"/>
            <w:left w:val="none" w:sz="0" w:space="0" w:color="auto"/>
            <w:bottom w:val="none" w:sz="0" w:space="0" w:color="auto"/>
            <w:right w:val="none" w:sz="0" w:space="0" w:color="auto"/>
          </w:divBdr>
        </w:div>
        <w:div w:id="1566333304">
          <w:marLeft w:val="0"/>
          <w:marRight w:val="0"/>
          <w:marTop w:val="0"/>
          <w:marBottom w:val="0"/>
          <w:divBdr>
            <w:top w:val="none" w:sz="0" w:space="0" w:color="auto"/>
            <w:left w:val="none" w:sz="0" w:space="0" w:color="auto"/>
            <w:bottom w:val="none" w:sz="0" w:space="0" w:color="auto"/>
            <w:right w:val="none" w:sz="0" w:space="0" w:color="auto"/>
          </w:divBdr>
        </w:div>
        <w:div w:id="1755589351">
          <w:marLeft w:val="0"/>
          <w:marRight w:val="0"/>
          <w:marTop w:val="0"/>
          <w:marBottom w:val="0"/>
          <w:divBdr>
            <w:top w:val="none" w:sz="0" w:space="0" w:color="auto"/>
            <w:left w:val="none" w:sz="0" w:space="0" w:color="auto"/>
            <w:bottom w:val="none" w:sz="0" w:space="0" w:color="auto"/>
            <w:right w:val="none" w:sz="0" w:space="0" w:color="auto"/>
          </w:divBdr>
        </w:div>
        <w:div w:id="1854801108">
          <w:marLeft w:val="0"/>
          <w:marRight w:val="0"/>
          <w:marTop w:val="0"/>
          <w:marBottom w:val="0"/>
          <w:divBdr>
            <w:top w:val="none" w:sz="0" w:space="0" w:color="auto"/>
            <w:left w:val="none" w:sz="0" w:space="0" w:color="auto"/>
            <w:bottom w:val="none" w:sz="0" w:space="0" w:color="auto"/>
            <w:right w:val="none" w:sz="0" w:space="0" w:color="auto"/>
          </w:divBdr>
        </w:div>
        <w:div w:id="1225527258">
          <w:marLeft w:val="0"/>
          <w:marRight w:val="0"/>
          <w:marTop w:val="0"/>
          <w:marBottom w:val="0"/>
          <w:divBdr>
            <w:top w:val="none" w:sz="0" w:space="0" w:color="auto"/>
            <w:left w:val="none" w:sz="0" w:space="0" w:color="auto"/>
            <w:bottom w:val="none" w:sz="0" w:space="0" w:color="auto"/>
            <w:right w:val="none" w:sz="0" w:space="0" w:color="auto"/>
          </w:divBdr>
        </w:div>
        <w:div w:id="671565046">
          <w:marLeft w:val="0"/>
          <w:marRight w:val="0"/>
          <w:marTop w:val="0"/>
          <w:marBottom w:val="0"/>
          <w:divBdr>
            <w:top w:val="none" w:sz="0" w:space="0" w:color="auto"/>
            <w:left w:val="none" w:sz="0" w:space="0" w:color="auto"/>
            <w:bottom w:val="none" w:sz="0" w:space="0" w:color="auto"/>
            <w:right w:val="none" w:sz="0" w:space="0" w:color="auto"/>
          </w:divBdr>
        </w:div>
        <w:div w:id="802388080">
          <w:marLeft w:val="0"/>
          <w:marRight w:val="0"/>
          <w:marTop w:val="0"/>
          <w:marBottom w:val="0"/>
          <w:divBdr>
            <w:top w:val="none" w:sz="0" w:space="0" w:color="auto"/>
            <w:left w:val="none" w:sz="0" w:space="0" w:color="auto"/>
            <w:bottom w:val="none" w:sz="0" w:space="0" w:color="auto"/>
            <w:right w:val="none" w:sz="0" w:space="0" w:color="auto"/>
          </w:divBdr>
        </w:div>
        <w:div w:id="299968020">
          <w:marLeft w:val="0"/>
          <w:marRight w:val="0"/>
          <w:marTop w:val="0"/>
          <w:marBottom w:val="0"/>
          <w:divBdr>
            <w:top w:val="none" w:sz="0" w:space="0" w:color="auto"/>
            <w:left w:val="none" w:sz="0" w:space="0" w:color="auto"/>
            <w:bottom w:val="none" w:sz="0" w:space="0" w:color="auto"/>
            <w:right w:val="none" w:sz="0" w:space="0" w:color="auto"/>
          </w:divBdr>
        </w:div>
        <w:div w:id="1556429245">
          <w:marLeft w:val="0"/>
          <w:marRight w:val="0"/>
          <w:marTop w:val="0"/>
          <w:marBottom w:val="0"/>
          <w:divBdr>
            <w:top w:val="none" w:sz="0" w:space="0" w:color="auto"/>
            <w:left w:val="none" w:sz="0" w:space="0" w:color="auto"/>
            <w:bottom w:val="none" w:sz="0" w:space="0" w:color="auto"/>
            <w:right w:val="none" w:sz="0" w:space="0" w:color="auto"/>
          </w:divBdr>
        </w:div>
        <w:div w:id="260571849">
          <w:marLeft w:val="0"/>
          <w:marRight w:val="0"/>
          <w:marTop w:val="0"/>
          <w:marBottom w:val="0"/>
          <w:divBdr>
            <w:top w:val="none" w:sz="0" w:space="0" w:color="auto"/>
            <w:left w:val="none" w:sz="0" w:space="0" w:color="auto"/>
            <w:bottom w:val="none" w:sz="0" w:space="0" w:color="auto"/>
            <w:right w:val="none" w:sz="0" w:space="0" w:color="auto"/>
          </w:divBdr>
        </w:div>
        <w:div w:id="1950695789">
          <w:marLeft w:val="0"/>
          <w:marRight w:val="0"/>
          <w:marTop w:val="0"/>
          <w:marBottom w:val="0"/>
          <w:divBdr>
            <w:top w:val="none" w:sz="0" w:space="0" w:color="auto"/>
            <w:left w:val="none" w:sz="0" w:space="0" w:color="auto"/>
            <w:bottom w:val="none" w:sz="0" w:space="0" w:color="auto"/>
            <w:right w:val="none" w:sz="0" w:space="0" w:color="auto"/>
          </w:divBdr>
        </w:div>
        <w:div w:id="237718448">
          <w:marLeft w:val="0"/>
          <w:marRight w:val="0"/>
          <w:marTop w:val="0"/>
          <w:marBottom w:val="0"/>
          <w:divBdr>
            <w:top w:val="none" w:sz="0" w:space="0" w:color="auto"/>
            <w:left w:val="none" w:sz="0" w:space="0" w:color="auto"/>
            <w:bottom w:val="none" w:sz="0" w:space="0" w:color="auto"/>
            <w:right w:val="none" w:sz="0" w:space="0" w:color="auto"/>
          </w:divBdr>
        </w:div>
        <w:div w:id="947201530">
          <w:marLeft w:val="0"/>
          <w:marRight w:val="0"/>
          <w:marTop w:val="0"/>
          <w:marBottom w:val="0"/>
          <w:divBdr>
            <w:top w:val="none" w:sz="0" w:space="0" w:color="auto"/>
            <w:left w:val="none" w:sz="0" w:space="0" w:color="auto"/>
            <w:bottom w:val="none" w:sz="0" w:space="0" w:color="auto"/>
            <w:right w:val="none" w:sz="0" w:space="0" w:color="auto"/>
          </w:divBdr>
        </w:div>
        <w:div w:id="2063290023">
          <w:marLeft w:val="0"/>
          <w:marRight w:val="0"/>
          <w:marTop w:val="0"/>
          <w:marBottom w:val="0"/>
          <w:divBdr>
            <w:top w:val="none" w:sz="0" w:space="0" w:color="auto"/>
            <w:left w:val="none" w:sz="0" w:space="0" w:color="auto"/>
            <w:bottom w:val="none" w:sz="0" w:space="0" w:color="auto"/>
            <w:right w:val="none" w:sz="0" w:space="0" w:color="auto"/>
          </w:divBdr>
        </w:div>
        <w:div w:id="51076757">
          <w:marLeft w:val="0"/>
          <w:marRight w:val="0"/>
          <w:marTop w:val="0"/>
          <w:marBottom w:val="0"/>
          <w:divBdr>
            <w:top w:val="none" w:sz="0" w:space="0" w:color="auto"/>
            <w:left w:val="none" w:sz="0" w:space="0" w:color="auto"/>
            <w:bottom w:val="none" w:sz="0" w:space="0" w:color="auto"/>
            <w:right w:val="none" w:sz="0" w:space="0" w:color="auto"/>
          </w:divBdr>
        </w:div>
        <w:div w:id="779028223">
          <w:marLeft w:val="0"/>
          <w:marRight w:val="0"/>
          <w:marTop w:val="0"/>
          <w:marBottom w:val="0"/>
          <w:divBdr>
            <w:top w:val="none" w:sz="0" w:space="0" w:color="auto"/>
            <w:left w:val="none" w:sz="0" w:space="0" w:color="auto"/>
            <w:bottom w:val="none" w:sz="0" w:space="0" w:color="auto"/>
            <w:right w:val="none" w:sz="0" w:space="0" w:color="auto"/>
          </w:divBdr>
        </w:div>
        <w:div w:id="1326499">
          <w:marLeft w:val="0"/>
          <w:marRight w:val="0"/>
          <w:marTop w:val="0"/>
          <w:marBottom w:val="0"/>
          <w:divBdr>
            <w:top w:val="none" w:sz="0" w:space="0" w:color="auto"/>
            <w:left w:val="none" w:sz="0" w:space="0" w:color="auto"/>
            <w:bottom w:val="none" w:sz="0" w:space="0" w:color="auto"/>
            <w:right w:val="none" w:sz="0" w:space="0" w:color="auto"/>
          </w:divBdr>
        </w:div>
        <w:div w:id="858200574">
          <w:marLeft w:val="0"/>
          <w:marRight w:val="0"/>
          <w:marTop w:val="0"/>
          <w:marBottom w:val="0"/>
          <w:divBdr>
            <w:top w:val="none" w:sz="0" w:space="0" w:color="auto"/>
            <w:left w:val="none" w:sz="0" w:space="0" w:color="auto"/>
            <w:bottom w:val="none" w:sz="0" w:space="0" w:color="auto"/>
            <w:right w:val="none" w:sz="0" w:space="0" w:color="auto"/>
          </w:divBdr>
        </w:div>
        <w:div w:id="1050767183">
          <w:marLeft w:val="0"/>
          <w:marRight w:val="0"/>
          <w:marTop w:val="0"/>
          <w:marBottom w:val="0"/>
          <w:divBdr>
            <w:top w:val="none" w:sz="0" w:space="0" w:color="auto"/>
            <w:left w:val="none" w:sz="0" w:space="0" w:color="auto"/>
            <w:bottom w:val="none" w:sz="0" w:space="0" w:color="auto"/>
            <w:right w:val="none" w:sz="0" w:space="0" w:color="auto"/>
          </w:divBdr>
        </w:div>
        <w:div w:id="1160266210">
          <w:marLeft w:val="0"/>
          <w:marRight w:val="0"/>
          <w:marTop w:val="0"/>
          <w:marBottom w:val="0"/>
          <w:divBdr>
            <w:top w:val="none" w:sz="0" w:space="0" w:color="auto"/>
            <w:left w:val="none" w:sz="0" w:space="0" w:color="auto"/>
            <w:bottom w:val="none" w:sz="0" w:space="0" w:color="auto"/>
            <w:right w:val="none" w:sz="0" w:space="0" w:color="auto"/>
          </w:divBdr>
        </w:div>
        <w:div w:id="491722421">
          <w:marLeft w:val="0"/>
          <w:marRight w:val="0"/>
          <w:marTop w:val="0"/>
          <w:marBottom w:val="0"/>
          <w:divBdr>
            <w:top w:val="none" w:sz="0" w:space="0" w:color="auto"/>
            <w:left w:val="none" w:sz="0" w:space="0" w:color="auto"/>
            <w:bottom w:val="none" w:sz="0" w:space="0" w:color="auto"/>
            <w:right w:val="none" w:sz="0" w:space="0" w:color="auto"/>
          </w:divBdr>
        </w:div>
        <w:div w:id="925109734">
          <w:marLeft w:val="0"/>
          <w:marRight w:val="0"/>
          <w:marTop w:val="0"/>
          <w:marBottom w:val="0"/>
          <w:divBdr>
            <w:top w:val="none" w:sz="0" w:space="0" w:color="auto"/>
            <w:left w:val="none" w:sz="0" w:space="0" w:color="auto"/>
            <w:bottom w:val="none" w:sz="0" w:space="0" w:color="auto"/>
            <w:right w:val="none" w:sz="0" w:space="0" w:color="auto"/>
          </w:divBdr>
        </w:div>
        <w:div w:id="893541195">
          <w:marLeft w:val="0"/>
          <w:marRight w:val="0"/>
          <w:marTop w:val="0"/>
          <w:marBottom w:val="0"/>
          <w:divBdr>
            <w:top w:val="none" w:sz="0" w:space="0" w:color="auto"/>
            <w:left w:val="none" w:sz="0" w:space="0" w:color="auto"/>
            <w:bottom w:val="none" w:sz="0" w:space="0" w:color="auto"/>
            <w:right w:val="none" w:sz="0" w:space="0" w:color="auto"/>
          </w:divBdr>
        </w:div>
        <w:div w:id="1688174010">
          <w:marLeft w:val="0"/>
          <w:marRight w:val="0"/>
          <w:marTop w:val="0"/>
          <w:marBottom w:val="0"/>
          <w:divBdr>
            <w:top w:val="none" w:sz="0" w:space="0" w:color="auto"/>
            <w:left w:val="none" w:sz="0" w:space="0" w:color="auto"/>
            <w:bottom w:val="none" w:sz="0" w:space="0" w:color="auto"/>
            <w:right w:val="none" w:sz="0" w:space="0" w:color="auto"/>
          </w:divBdr>
        </w:div>
        <w:div w:id="1764060705">
          <w:marLeft w:val="0"/>
          <w:marRight w:val="0"/>
          <w:marTop w:val="0"/>
          <w:marBottom w:val="0"/>
          <w:divBdr>
            <w:top w:val="none" w:sz="0" w:space="0" w:color="auto"/>
            <w:left w:val="none" w:sz="0" w:space="0" w:color="auto"/>
            <w:bottom w:val="none" w:sz="0" w:space="0" w:color="auto"/>
            <w:right w:val="none" w:sz="0" w:space="0" w:color="auto"/>
          </w:divBdr>
        </w:div>
        <w:div w:id="129980580">
          <w:marLeft w:val="0"/>
          <w:marRight w:val="0"/>
          <w:marTop w:val="0"/>
          <w:marBottom w:val="0"/>
          <w:divBdr>
            <w:top w:val="none" w:sz="0" w:space="0" w:color="auto"/>
            <w:left w:val="none" w:sz="0" w:space="0" w:color="auto"/>
            <w:bottom w:val="none" w:sz="0" w:space="0" w:color="auto"/>
            <w:right w:val="none" w:sz="0" w:space="0" w:color="auto"/>
          </w:divBdr>
        </w:div>
        <w:div w:id="680351932">
          <w:marLeft w:val="0"/>
          <w:marRight w:val="0"/>
          <w:marTop w:val="0"/>
          <w:marBottom w:val="0"/>
          <w:divBdr>
            <w:top w:val="none" w:sz="0" w:space="0" w:color="auto"/>
            <w:left w:val="none" w:sz="0" w:space="0" w:color="auto"/>
            <w:bottom w:val="none" w:sz="0" w:space="0" w:color="auto"/>
            <w:right w:val="none" w:sz="0" w:space="0" w:color="auto"/>
          </w:divBdr>
        </w:div>
        <w:div w:id="1144858655">
          <w:marLeft w:val="0"/>
          <w:marRight w:val="0"/>
          <w:marTop w:val="0"/>
          <w:marBottom w:val="0"/>
          <w:divBdr>
            <w:top w:val="none" w:sz="0" w:space="0" w:color="auto"/>
            <w:left w:val="none" w:sz="0" w:space="0" w:color="auto"/>
            <w:bottom w:val="none" w:sz="0" w:space="0" w:color="auto"/>
            <w:right w:val="none" w:sz="0" w:space="0" w:color="auto"/>
          </w:divBdr>
        </w:div>
        <w:div w:id="995186515">
          <w:marLeft w:val="0"/>
          <w:marRight w:val="0"/>
          <w:marTop w:val="0"/>
          <w:marBottom w:val="0"/>
          <w:divBdr>
            <w:top w:val="none" w:sz="0" w:space="0" w:color="auto"/>
            <w:left w:val="none" w:sz="0" w:space="0" w:color="auto"/>
            <w:bottom w:val="none" w:sz="0" w:space="0" w:color="auto"/>
            <w:right w:val="none" w:sz="0" w:space="0" w:color="auto"/>
          </w:divBdr>
        </w:div>
        <w:div w:id="796337205">
          <w:marLeft w:val="0"/>
          <w:marRight w:val="0"/>
          <w:marTop w:val="0"/>
          <w:marBottom w:val="0"/>
          <w:divBdr>
            <w:top w:val="none" w:sz="0" w:space="0" w:color="auto"/>
            <w:left w:val="none" w:sz="0" w:space="0" w:color="auto"/>
            <w:bottom w:val="none" w:sz="0" w:space="0" w:color="auto"/>
            <w:right w:val="none" w:sz="0" w:space="0" w:color="auto"/>
          </w:divBdr>
        </w:div>
        <w:div w:id="330645287">
          <w:marLeft w:val="0"/>
          <w:marRight w:val="0"/>
          <w:marTop w:val="0"/>
          <w:marBottom w:val="0"/>
          <w:divBdr>
            <w:top w:val="none" w:sz="0" w:space="0" w:color="auto"/>
            <w:left w:val="none" w:sz="0" w:space="0" w:color="auto"/>
            <w:bottom w:val="none" w:sz="0" w:space="0" w:color="auto"/>
            <w:right w:val="none" w:sz="0" w:space="0" w:color="auto"/>
          </w:divBdr>
        </w:div>
        <w:div w:id="1608853946">
          <w:marLeft w:val="0"/>
          <w:marRight w:val="0"/>
          <w:marTop w:val="0"/>
          <w:marBottom w:val="0"/>
          <w:divBdr>
            <w:top w:val="none" w:sz="0" w:space="0" w:color="auto"/>
            <w:left w:val="none" w:sz="0" w:space="0" w:color="auto"/>
            <w:bottom w:val="none" w:sz="0" w:space="0" w:color="auto"/>
            <w:right w:val="none" w:sz="0" w:space="0" w:color="auto"/>
          </w:divBdr>
        </w:div>
        <w:div w:id="1646815530">
          <w:marLeft w:val="0"/>
          <w:marRight w:val="0"/>
          <w:marTop w:val="0"/>
          <w:marBottom w:val="0"/>
          <w:divBdr>
            <w:top w:val="none" w:sz="0" w:space="0" w:color="auto"/>
            <w:left w:val="none" w:sz="0" w:space="0" w:color="auto"/>
            <w:bottom w:val="none" w:sz="0" w:space="0" w:color="auto"/>
            <w:right w:val="none" w:sz="0" w:space="0" w:color="auto"/>
          </w:divBdr>
        </w:div>
        <w:div w:id="290215540">
          <w:marLeft w:val="0"/>
          <w:marRight w:val="0"/>
          <w:marTop w:val="0"/>
          <w:marBottom w:val="0"/>
          <w:divBdr>
            <w:top w:val="none" w:sz="0" w:space="0" w:color="auto"/>
            <w:left w:val="none" w:sz="0" w:space="0" w:color="auto"/>
            <w:bottom w:val="none" w:sz="0" w:space="0" w:color="auto"/>
            <w:right w:val="none" w:sz="0" w:space="0" w:color="auto"/>
          </w:divBdr>
        </w:div>
        <w:div w:id="1386683588">
          <w:marLeft w:val="0"/>
          <w:marRight w:val="0"/>
          <w:marTop w:val="0"/>
          <w:marBottom w:val="0"/>
          <w:divBdr>
            <w:top w:val="none" w:sz="0" w:space="0" w:color="auto"/>
            <w:left w:val="none" w:sz="0" w:space="0" w:color="auto"/>
            <w:bottom w:val="none" w:sz="0" w:space="0" w:color="auto"/>
            <w:right w:val="none" w:sz="0" w:space="0" w:color="auto"/>
          </w:divBdr>
        </w:div>
        <w:div w:id="450898196">
          <w:marLeft w:val="0"/>
          <w:marRight w:val="0"/>
          <w:marTop w:val="0"/>
          <w:marBottom w:val="0"/>
          <w:divBdr>
            <w:top w:val="none" w:sz="0" w:space="0" w:color="auto"/>
            <w:left w:val="none" w:sz="0" w:space="0" w:color="auto"/>
            <w:bottom w:val="none" w:sz="0" w:space="0" w:color="auto"/>
            <w:right w:val="none" w:sz="0" w:space="0" w:color="auto"/>
          </w:divBdr>
        </w:div>
        <w:div w:id="1706714162">
          <w:marLeft w:val="0"/>
          <w:marRight w:val="0"/>
          <w:marTop w:val="0"/>
          <w:marBottom w:val="0"/>
          <w:divBdr>
            <w:top w:val="none" w:sz="0" w:space="0" w:color="auto"/>
            <w:left w:val="none" w:sz="0" w:space="0" w:color="auto"/>
            <w:bottom w:val="none" w:sz="0" w:space="0" w:color="auto"/>
            <w:right w:val="none" w:sz="0" w:space="0" w:color="auto"/>
          </w:divBdr>
        </w:div>
        <w:div w:id="1953197135">
          <w:marLeft w:val="0"/>
          <w:marRight w:val="0"/>
          <w:marTop w:val="0"/>
          <w:marBottom w:val="0"/>
          <w:divBdr>
            <w:top w:val="none" w:sz="0" w:space="0" w:color="auto"/>
            <w:left w:val="none" w:sz="0" w:space="0" w:color="auto"/>
            <w:bottom w:val="none" w:sz="0" w:space="0" w:color="auto"/>
            <w:right w:val="none" w:sz="0" w:space="0" w:color="auto"/>
          </w:divBdr>
        </w:div>
        <w:div w:id="841818328">
          <w:marLeft w:val="0"/>
          <w:marRight w:val="0"/>
          <w:marTop w:val="0"/>
          <w:marBottom w:val="0"/>
          <w:divBdr>
            <w:top w:val="none" w:sz="0" w:space="0" w:color="auto"/>
            <w:left w:val="none" w:sz="0" w:space="0" w:color="auto"/>
            <w:bottom w:val="none" w:sz="0" w:space="0" w:color="auto"/>
            <w:right w:val="none" w:sz="0" w:space="0" w:color="auto"/>
          </w:divBdr>
        </w:div>
        <w:div w:id="579828753">
          <w:marLeft w:val="0"/>
          <w:marRight w:val="0"/>
          <w:marTop w:val="0"/>
          <w:marBottom w:val="0"/>
          <w:divBdr>
            <w:top w:val="none" w:sz="0" w:space="0" w:color="auto"/>
            <w:left w:val="none" w:sz="0" w:space="0" w:color="auto"/>
            <w:bottom w:val="none" w:sz="0" w:space="0" w:color="auto"/>
            <w:right w:val="none" w:sz="0" w:space="0" w:color="auto"/>
          </w:divBdr>
        </w:div>
        <w:div w:id="960384900">
          <w:marLeft w:val="0"/>
          <w:marRight w:val="0"/>
          <w:marTop w:val="0"/>
          <w:marBottom w:val="0"/>
          <w:divBdr>
            <w:top w:val="none" w:sz="0" w:space="0" w:color="auto"/>
            <w:left w:val="none" w:sz="0" w:space="0" w:color="auto"/>
            <w:bottom w:val="none" w:sz="0" w:space="0" w:color="auto"/>
            <w:right w:val="none" w:sz="0" w:space="0" w:color="auto"/>
          </w:divBdr>
        </w:div>
        <w:div w:id="738017067">
          <w:marLeft w:val="0"/>
          <w:marRight w:val="0"/>
          <w:marTop w:val="0"/>
          <w:marBottom w:val="0"/>
          <w:divBdr>
            <w:top w:val="none" w:sz="0" w:space="0" w:color="auto"/>
            <w:left w:val="none" w:sz="0" w:space="0" w:color="auto"/>
            <w:bottom w:val="none" w:sz="0" w:space="0" w:color="auto"/>
            <w:right w:val="none" w:sz="0" w:space="0" w:color="auto"/>
          </w:divBdr>
        </w:div>
        <w:div w:id="1623919666">
          <w:marLeft w:val="0"/>
          <w:marRight w:val="0"/>
          <w:marTop w:val="0"/>
          <w:marBottom w:val="0"/>
          <w:divBdr>
            <w:top w:val="none" w:sz="0" w:space="0" w:color="auto"/>
            <w:left w:val="none" w:sz="0" w:space="0" w:color="auto"/>
            <w:bottom w:val="none" w:sz="0" w:space="0" w:color="auto"/>
            <w:right w:val="none" w:sz="0" w:space="0" w:color="auto"/>
          </w:divBdr>
        </w:div>
        <w:div w:id="1401101123">
          <w:marLeft w:val="0"/>
          <w:marRight w:val="0"/>
          <w:marTop w:val="0"/>
          <w:marBottom w:val="0"/>
          <w:divBdr>
            <w:top w:val="none" w:sz="0" w:space="0" w:color="auto"/>
            <w:left w:val="none" w:sz="0" w:space="0" w:color="auto"/>
            <w:bottom w:val="none" w:sz="0" w:space="0" w:color="auto"/>
            <w:right w:val="none" w:sz="0" w:space="0" w:color="auto"/>
          </w:divBdr>
        </w:div>
        <w:div w:id="1710033979">
          <w:marLeft w:val="0"/>
          <w:marRight w:val="0"/>
          <w:marTop w:val="0"/>
          <w:marBottom w:val="0"/>
          <w:divBdr>
            <w:top w:val="none" w:sz="0" w:space="0" w:color="auto"/>
            <w:left w:val="none" w:sz="0" w:space="0" w:color="auto"/>
            <w:bottom w:val="none" w:sz="0" w:space="0" w:color="auto"/>
            <w:right w:val="none" w:sz="0" w:space="0" w:color="auto"/>
          </w:divBdr>
        </w:div>
        <w:div w:id="1088503929">
          <w:marLeft w:val="0"/>
          <w:marRight w:val="0"/>
          <w:marTop w:val="0"/>
          <w:marBottom w:val="0"/>
          <w:divBdr>
            <w:top w:val="none" w:sz="0" w:space="0" w:color="auto"/>
            <w:left w:val="none" w:sz="0" w:space="0" w:color="auto"/>
            <w:bottom w:val="none" w:sz="0" w:space="0" w:color="auto"/>
            <w:right w:val="none" w:sz="0" w:space="0" w:color="auto"/>
          </w:divBdr>
        </w:div>
        <w:div w:id="158428502">
          <w:marLeft w:val="0"/>
          <w:marRight w:val="0"/>
          <w:marTop w:val="0"/>
          <w:marBottom w:val="0"/>
          <w:divBdr>
            <w:top w:val="none" w:sz="0" w:space="0" w:color="auto"/>
            <w:left w:val="none" w:sz="0" w:space="0" w:color="auto"/>
            <w:bottom w:val="none" w:sz="0" w:space="0" w:color="auto"/>
            <w:right w:val="none" w:sz="0" w:space="0" w:color="auto"/>
          </w:divBdr>
        </w:div>
        <w:div w:id="573858602">
          <w:marLeft w:val="0"/>
          <w:marRight w:val="0"/>
          <w:marTop w:val="0"/>
          <w:marBottom w:val="0"/>
          <w:divBdr>
            <w:top w:val="none" w:sz="0" w:space="0" w:color="auto"/>
            <w:left w:val="none" w:sz="0" w:space="0" w:color="auto"/>
            <w:bottom w:val="none" w:sz="0" w:space="0" w:color="auto"/>
            <w:right w:val="none" w:sz="0" w:space="0" w:color="auto"/>
          </w:divBdr>
        </w:div>
        <w:div w:id="1532525721">
          <w:marLeft w:val="0"/>
          <w:marRight w:val="0"/>
          <w:marTop w:val="0"/>
          <w:marBottom w:val="0"/>
          <w:divBdr>
            <w:top w:val="none" w:sz="0" w:space="0" w:color="auto"/>
            <w:left w:val="none" w:sz="0" w:space="0" w:color="auto"/>
            <w:bottom w:val="none" w:sz="0" w:space="0" w:color="auto"/>
            <w:right w:val="none" w:sz="0" w:space="0" w:color="auto"/>
          </w:divBdr>
        </w:div>
        <w:div w:id="576402509">
          <w:marLeft w:val="0"/>
          <w:marRight w:val="0"/>
          <w:marTop w:val="0"/>
          <w:marBottom w:val="0"/>
          <w:divBdr>
            <w:top w:val="none" w:sz="0" w:space="0" w:color="auto"/>
            <w:left w:val="none" w:sz="0" w:space="0" w:color="auto"/>
            <w:bottom w:val="none" w:sz="0" w:space="0" w:color="auto"/>
            <w:right w:val="none" w:sz="0" w:space="0" w:color="auto"/>
          </w:divBdr>
        </w:div>
        <w:div w:id="21366495">
          <w:marLeft w:val="0"/>
          <w:marRight w:val="0"/>
          <w:marTop w:val="0"/>
          <w:marBottom w:val="0"/>
          <w:divBdr>
            <w:top w:val="none" w:sz="0" w:space="0" w:color="auto"/>
            <w:left w:val="none" w:sz="0" w:space="0" w:color="auto"/>
            <w:bottom w:val="none" w:sz="0" w:space="0" w:color="auto"/>
            <w:right w:val="none" w:sz="0" w:space="0" w:color="auto"/>
          </w:divBdr>
        </w:div>
        <w:div w:id="764150540">
          <w:marLeft w:val="0"/>
          <w:marRight w:val="0"/>
          <w:marTop w:val="0"/>
          <w:marBottom w:val="0"/>
          <w:divBdr>
            <w:top w:val="none" w:sz="0" w:space="0" w:color="auto"/>
            <w:left w:val="none" w:sz="0" w:space="0" w:color="auto"/>
            <w:bottom w:val="none" w:sz="0" w:space="0" w:color="auto"/>
            <w:right w:val="none" w:sz="0" w:space="0" w:color="auto"/>
          </w:divBdr>
        </w:div>
        <w:div w:id="1533229407">
          <w:marLeft w:val="0"/>
          <w:marRight w:val="0"/>
          <w:marTop w:val="0"/>
          <w:marBottom w:val="0"/>
          <w:divBdr>
            <w:top w:val="none" w:sz="0" w:space="0" w:color="auto"/>
            <w:left w:val="none" w:sz="0" w:space="0" w:color="auto"/>
            <w:bottom w:val="none" w:sz="0" w:space="0" w:color="auto"/>
            <w:right w:val="none" w:sz="0" w:space="0" w:color="auto"/>
          </w:divBdr>
        </w:div>
        <w:div w:id="2032493167">
          <w:marLeft w:val="0"/>
          <w:marRight w:val="0"/>
          <w:marTop w:val="0"/>
          <w:marBottom w:val="0"/>
          <w:divBdr>
            <w:top w:val="none" w:sz="0" w:space="0" w:color="auto"/>
            <w:left w:val="none" w:sz="0" w:space="0" w:color="auto"/>
            <w:bottom w:val="none" w:sz="0" w:space="0" w:color="auto"/>
            <w:right w:val="none" w:sz="0" w:space="0" w:color="auto"/>
          </w:divBdr>
        </w:div>
      </w:divsChild>
    </w:div>
    <w:div w:id="2130318759">
      <w:bodyDiv w:val="1"/>
      <w:marLeft w:val="0"/>
      <w:marRight w:val="0"/>
      <w:marTop w:val="0"/>
      <w:marBottom w:val="0"/>
      <w:divBdr>
        <w:top w:val="none" w:sz="0" w:space="0" w:color="auto"/>
        <w:left w:val="none" w:sz="0" w:space="0" w:color="auto"/>
        <w:bottom w:val="none" w:sz="0" w:space="0" w:color="auto"/>
        <w:right w:val="none" w:sz="0" w:space="0" w:color="auto"/>
      </w:divBdr>
      <w:divsChild>
        <w:div w:id="1937052818">
          <w:marLeft w:val="0"/>
          <w:marRight w:val="0"/>
          <w:marTop w:val="0"/>
          <w:marBottom w:val="0"/>
          <w:divBdr>
            <w:top w:val="none" w:sz="0" w:space="0" w:color="auto"/>
            <w:left w:val="none" w:sz="0" w:space="0" w:color="auto"/>
            <w:bottom w:val="none" w:sz="0" w:space="0" w:color="auto"/>
            <w:right w:val="none" w:sz="0" w:space="0" w:color="auto"/>
          </w:divBdr>
          <w:divsChild>
            <w:div w:id="1841431025">
              <w:marLeft w:val="0"/>
              <w:marRight w:val="0"/>
              <w:marTop w:val="0"/>
              <w:marBottom w:val="0"/>
              <w:divBdr>
                <w:top w:val="none" w:sz="0" w:space="0" w:color="auto"/>
                <w:left w:val="none" w:sz="0" w:space="0" w:color="auto"/>
                <w:bottom w:val="none" w:sz="0" w:space="0" w:color="auto"/>
                <w:right w:val="none" w:sz="0" w:space="0" w:color="auto"/>
              </w:divBdr>
              <w:divsChild>
                <w:div w:id="211309610">
                  <w:marLeft w:val="0"/>
                  <w:marRight w:val="0"/>
                  <w:marTop w:val="0"/>
                  <w:marBottom w:val="0"/>
                  <w:divBdr>
                    <w:top w:val="none" w:sz="0" w:space="0" w:color="auto"/>
                    <w:left w:val="none" w:sz="0" w:space="0" w:color="auto"/>
                    <w:bottom w:val="none" w:sz="0" w:space="0" w:color="auto"/>
                    <w:right w:val="none" w:sz="0" w:space="0" w:color="auto"/>
                  </w:divBdr>
                  <w:divsChild>
                    <w:div w:id="1568952088">
                      <w:marLeft w:val="0"/>
                      <w:marRight w:val="0"/>
                      <w:marTop w:val="0"/>
                      <w:marBottom w:val="0"/>
                      <w:divBdr>
                        <w:top w:val="none" w:sz="0" w:space="0" w:color="auto"/>
                        <w:left w:val="none" w:sz="0" w:space="0" w:color="auto"/>
                        <w:bottom w:val="none" w:sz="0" w:space="0" w:color="auto"/>
                        <w:right w:val="none" w:sz="0" w:space="0" w:color="auto"/>
                      </w:divBdr>
                      <w:divsChild>
                        <w:div w:id="1492212738">
                          <w:marLeft w:val="0"/>
                          <w:marRight w:val="0"/>
                          <w:marTop w:val="0"/>
                          <w:marBottom w:val="0"/>
                          <w:divBdr>
                            <w:top w:val="none" w:sz="0" w:space="0" w:color="auto"/>
                            <w:left w:val="none" w:sz="0" w:space="0" w:color="auto"/>
                            <w:bottom w:val="none" w:sz="0" w:space="0" w:color="auto"/>
                            <w:right w:val="none" w:sz="0" w:space="0" w:color="auto"/>
                          </w:divBdr>
                          <w:divsChild>
                            <w:div w:id="1968470143">
                              <w:marLeft w:val="0"/>
                              <w:marRight w:val="0"/>
                              <w:marTop w:val="0"/>
                              <w:marBottom w:val="0"/>
                              <w:divBdr>
                                <w:top w:val="none" w:sz="0" w:space="0" w:color="auto"/>
                                <w:left w:val="none" w:sz="0" w:space="0" w:color="auto"/>
                                <w:bottom w:val="none" w:sz="0" w:space="0" w:color="auto"/>
                                <w:right w:val="none" w:sz="0" w:space="0" w:color="auto"/>
                              </w:divBdr>
                              <w:divsChild>
                                <w:div w:id="1791433873">
                                  <w:marLeft w:val="0"/>
                                  <w:marRight w:val="0"/>
                                  <w:marTop w:val="0"/>
                                  <w:marBottom w:val="0"/>
                                  <w:divBdr>
                                    <w:top w:val="none" w:sz="0" w:space="0" w:color="auto"/>
                                    <w:left w:val="none" w:sz="0" w:space="0" w:color="auto"/>
                                    <w:bottom w:val="none" w:sz="0" w:space="0" w:color="auto"/>
                                    <w:right w:val="none" w:sz="0" w:space="0" w:color="auto"/>
                                  </w:divBdr>
                                  <w:divsChild>
                                    <w:div w:id="1086682460">
                                      <w:marLeft w:val="0"/>
                                      <w:marRight w:val="0"/>
                                      <w:marTop w:val="0"/>
                                      <w:marBottom w:val="0"/>
                                      <w:divBdr>
                                        <w:top w:val="none" w:sz="0" w:space="0" w:color="auto"/>
                                        <w:left w:val="none" w:sz="0" w:space="0" w:color="auto"/>
                                        <w:bottom w:val="none" w:sz="0" w:space="0" w:color="auto"/>
                                        <w:right w:val="none" w:sz="0" w:space="0" w:color="auto"/>
                                      </w:divBdr>
                                      <w:divsChild>
                                        <w:div w:id="145070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06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66716">
              <w:marLeft w:val="0"/>
              <w:marRight w:val="0"/>
              <w:marTop w:val="0"/>
              <w:marBottom w:val="0"/>
              <w:divBdr>
                <w:top w:val="none" w:sz="0" w:space="0" w:color="auto"/>
                <w:left w:val="none" w:sz="0" w:space="0" w:color="auto"/>
                <w:bottom w:val="none" w:sz="0" w:space="0" w:color="auto"/>
                <w:right w:val="none" w:sz="0" w:space="0" w:color="auto"/>
              </w:divBdr>
            </w:div>
          </w:divsChild>
        </w:div>
        <w:div w:id="943801645">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feduprally@gmail.com" TargetMode="External"/><Relationship Id="rId20" Type="http://schemas.openxmlformats.org/officeDocument/2006/relationships/hyperlink" Target="mailto:Cindy.koumoutzis@feduprally.org" TargetMode="External"/><Relationship Id="rId21" Type="http://schemas.openxmlformats.org/officeDocument/2006/relationships/hyperlink" Target="mailto:judy.rummler@feduprally.org" TargetMode="External"/><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90.jpeg"/><Relationship Id="rId25" Type="http://schemas.openxmlformats.org/officeDocument/2006/relationships/image" Target="media/image70.jpeg"/><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feduprally.org/wp-content/uploads/2016/03/2016-FED-UP-Rally-flyer.pdf" TargetMode="External"/><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hyperlink" Target="http://feduprally.org/fedup-goes-local-2016/" TargetMode="External"/><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hyperlink" Target="http://feduprally.org/fedup-goes-local-2016/" TargetMode="External"/><Relationship Id="rId19" Type="http://schemas.openxmlformats.org/officeDocument/2006/relationships/hyperlink" Target="mailto:Emily.walden@feduprally.org"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1290</Words>
  <Characters>7359</Characters>
  <Application>Microsoft Macintosh Word</Application>
  <DocSecurity>2</DocSecurity>
  <Lines>61</Lines>
  <Paragraphs>17</Paragraphs>
  <ScaleCrop>false</ScaleCrop>
  <HeadingPairs>
    <vt:vector size="2" baseType="variant">
      <vt:variant>
        <vt:lpstr>Title</vt:lpstr>
      </vt:variant>
      <vt:variant>
        <vt:i4>1</vt:i4>
      </vt:variant>
    </vt:vector>
  </HeadingPairs>
  <TitlesOfParts>
    <vt:vector size="1" baseType="lpstr">
      <vt:lpstr>Microsoft Word - FED UP Rally toolkit_ Part Two_June2015.docx</vt:lpstr>
    </vt:vector>
  </TitlesOfParts>
  <Company/>
  <LinksUpToDate>false</LinksUpToDate>
  <CharactersWithSpaces>8632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FED UP Rally toolkit_ Part Two_June2015.docx</dc:title>
  <dc:creator>EWALDEN</dc:creator>
  <cp:lastModifiedBy>Brenda Tofte</cp:lastModifiedBy>
  <cp:revision>2</cp:revision>
  <dcterms:created xsi:type="dcterms:W3CDTF">2016-04-20T17:44:00Z</dcterms:created>
  <dcterms:modified xsi:type="dcterms:W3CDTF">2016-04-20T17:44:00Z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2015-06-11T00:00:00Z</vt:filetime>
  </property>
  <property fmtid="{D5CDD505-2E9C-101B-9397-08002B2CF9AE}" pid="3" name="LastSaved">
    <vt:filetime>2016-03-27T00:00:00Z</vt:filetime>
  </property>
</Properties>
</file>